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1588" w14:textId="2B54B618" w:rsidR="00597E11" w:rsidRPr="00C70ACF" w:rsidRDefault="008561A1" w:rsidP="00C70ACF">
      <w:pPr>
        <w:spacing w:line="240" w:lineRule="auto"/>
        <w:jc w:val="center"/>
        <w:rPr>
          <w:b/>
          <w:bCs/>
        </w:rPr>
      </w:pPr>
      <w:r w:rsidRPr="00C70ACF">
        <w:rPr>
          <w:b/>
          <w:bCs/>
        </w:rPr>
        <w:t>MSTC Committee Meeting</w:t>
      </w:r>
      <w:r w:rsidR="00DD08C5">
        <w:rPr>
          <w:b/>
          <w:bCs/>
        </w:rPr>
        <w:t xml:space="preserve"> Minutes</w:t>
      </w:r>
    </w:p>
    <w:p w14:paraId="2C09FB4A" w14:textId="43204133" w:rsidR="00C70ACF" w:rsidRDefault="00C70ACF" w:rsidP="00C70ACF">
      <w:pPr>
        <w:spacing w:line="240" w:lineRule="auto"/>
        <w:jc w:val="center"/>
        <w:rPr>
          <w:b/>
          <w:bCs/>
        </w:rPr>
      </w:pPr>
      <w:r w:rsidRPr="00C70ACF">
        <w:rPr>
          <w:b/>
          <w:bCs/>
        </w:rPr>
        <w:t xml:space="preserve">8PM </w:t>
      </w:r>
      <w:r w:rsidR="000A7286">
        <w:rPr>
          <w:b/>
          <w:bCs/>
        </w:rPr>
        <w:t xml:space="preserve"> 2025 </w:t>
      </w:r>
      <w:r w:rsidRPr="00C70ACF">
        <w:rPr>
          <w:b/>
          <w:bCs/>
        </w:rPr>
        <w:t>- Bent Arms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F15C70" w14:paraId="0DA028A6" w14:textId="77777777" w:rsidTr="00725296">
        <w:tc>
          <w:tcPr>
            <w:tcW w:w="4533" w:type="dxa"/>
            <w:gridSpan w:val="2"/>
          </w:tcPr>
          <w:p w14:paraId="0063A9D9" w14:textId="46104053" w:rsidR="00F15C70" w:rsidRPr="00F15C70" w:rsidRDefault="00F15C70" w:rsidP="00C70ACF">
            <w:pPr>
              <w:jc w:val="center"/>
              <w:rPr>
                <w:b/>
                <w:bCs/>
              </w:rPr>
            </w:pPr>
            <w:r w:rsidRPr="00F15C70">
              <w:rPr>
                <w:b/>
                <w:bCs/>
              </w:rPr>
              <w:t>Committee Members present</w:t>
            </w:r>
          </w:p>
        </w:tc>
        <w:tc>
          <w:tcPr>
            <w:tcW w:w="4534" w:type="dxa"/>
            <w:gridSpan w:val="2"/>
          </w:tcPr>
          <w:p w14:paraId="2C13C603" w14:textId="0119F8C4" w:rsidR="00F15C70" w:rsidRPr="00F15C70" w:rsidRDefault="00F15C70" w:rsidP="00C70ACF">
            <w:pPr>
              <w:jc w:val="center"/>
              <w:rPr>
                <w:b/>
                <w:bCs/>
              </w:rPr>
            </w:pPr>
            <w:r w:rsidRPr="00F15C70">
              <w:rPr>
                <w:b/>
                <w:bCs/>
              </w:rPr>
              <w:t>Committee Members’ apologies</w:t>
            </w:r>
          </w:p>
        </w:tc>
      </w:tr>
      <w:tr w:rsidR="00F15C70" w14:paraId="5DC5E0C6" w14:textId="77777777" w:rsidTr="00725296">
        <w:tc>
          <w:tcPr>
            <w:tcW w:w="2266" w:type="dxa"/>
          </w:tcPr>
          <w:p w14:paraId="54442DB0" w14:textId="47D98091" w:rsidR="00F15C70" w:rsidRPr="00F15C70" w:rsidRDefault="00F15C70" w:rsidP="00F15C70">
            <w:r w:rsidRPr="00F15C70">
              <w:t xml:space="preserve">Chair </w:t>
            </w:r>
          </w:p>
        </w:tc>
        <w:tc>
          <w:tcPr>
            <w:tcW w:w="2267" w:type="dxa"/>
          </w:tcPr>
          <w:p w14:paraId="28FA7B76" w14:textId="6195C3BD" w:rsidR="00F15C70" w:rsidRPr="00F15C70" w:rsidRDefault="00F15C70" w:rsidP="00F15C70">
            <w:r w:rsidRPr="00F15C70">
              <w:t>Zoe Rocholl</w:t>
            </w:r>
          </w:p>
        </w:tc>
        <w:tc>
          <w:tcPr>
            <w:tcW w:w="2267" w:type="dxa"/>
          </w:tcPr>
          <w:p w14:paraId="3040D126" w14:textId="4871F413" w:rsidR="00F15C70" w:rsidRPr="00F15C70" w:rsidRDefault="00F15C70" w:rsidP="00F15C70">
            <w:r w:rsidRPr="00F15C70">
              <w:t>Webmaster</w:t>
            </w:r>
          </w:p>
        </w:tc>
        <w:tc>
          <w:tcPr>
            <w:tcW w:w="2267" w:type="dxa"/>
          </w:tcPr>
          <w:p w14:paraId="56999A6B" w14:textId="293563BC" w:rsidR="00F15C70" w:rsidRPr="00F15C70" w:rsidRDefault="00F15C70" w:rsidP="00F15C70">
            <w:r w:rsidRPr="00F15C70">
              <w:t>Kieran Miller</w:t>
            </w:r>
          </w:p>
        </w:tc>
      </w:tr>
      <w:tr w:rsidR="00867A5F" w14:paraId="263903CD" w14:textId="77777777" w:rsidTr="00725296">
        <w:tc>
          <w:tcPr>
            <w:tcW w:w="2266" w:type="dxa"/>
          </w:tcPr>
          <w:p w14:paraId="0B4CE6F9" w14:textId="795B3552" w:rsidR="00867A5F" w:rsidRPr="00F15C70" w:rsidRDefault="00867A5F" w:rsidP="00867A5F">
            <w:r w:rsidRPr="008234D1">
              <w:rPr>
                <w:sz w:val="18"/>
                <w:szCs w:val="18"/>
              </w:rPr>
              <w:t>Head Coach</w:t>
            </w:r>
          </w:p>
        </w:tc>
        <w:tc>
          <w:tcPr>
            <w:tcW w:w="2267" w:type="dxa"/>
          </w:tcPr>
          <w:p w14:paraId="5A6D2185" w14:textId="3B198EE3" w:rsidR="00867A5F" w:rsidRPr="00F15C70" w:rsidRDefault="00867A5F" w:rsidP="00867A5F">
            <w:r w:rsidRPr="008234D1">
              <w:t>Steve McMenamin</w:t>
            </w:r>
          </w:p>
        </w:tc>
        <w:tc>
          <w:tcPr>
            <w:tcW w:w="2267" w:type="dxa"/>
          </w:tcPr>
          <w:p w14:paraId="4262D13C" w14:textId="68919395" w:rsidR="00867A5F" w:rsidRPr="00F15C70" w:rsidRDefault="00867A5F" w:rsidP="00867A5F">
            <w:r w:rsidRPr="008234D1">
              <w:t>BAR Officer</w:t>
            </w:r>
          </w:p>
        </w:tc>
        <w:tc>
          <w:tcPr>
            <w:tcW w:w="2267" w:type="dxa"/>
          </w:tcPr>
          <w:p w14:paraId="2045862C" w14:textId="33D7B005" w:rsidR="00867A5F" w:rsidRPr="00F15C70" w:rsidRDefault="00867A5F" w:rsidP="00867A5F">
            <w:r w:rsidRPr="008234D1">
              <w:t>John Mactear</w:t>
            </w:r>
          </w:p>
        </w:tc>
      </w:tr>
      <w:tr w:rsidR="00867A5F" w14:paraId="039386F7" w14:textId="77777777" w:rsidTr="00725296">
        <w:tc>
          <w:tcPr>
            <w:tcW w:w="2266" w:type="dxa"/>
          </w:tcPr>
          <w:p w14:paraId="7453A3B0" w14:textId="5E8B7D4B" w:rsidR="00867A5F" w:rsidRPr="00F15C70" w:rsidRDefault="00867A5F" w:rsidP="00867A5F">
            <w:r w:rsidRPr="00F15C70">
              <w:t>Secretary</w:t>
            </w:r>
          </w:p>
        </w:tc>
        <w:tc>
          <w:tcPr>
            <w:tcW w:w="2267" w:type="dxa"/>
          </w:tcPr>
          <w:p w14:paraId="07C3A28C" w14:textId="2852967E" w:rsidR="00867A5F" w:rsidRPr="00F15C70" w:rsidRDefault="00867A5F" w:rsidP="00867A5F">
            <w:r w:rsidRPr="00F15C70">
              <w:t>Susan Baker</w:t>
            </w:r>
          </w:p>
        </w:tc>
        <w:tc>
          <w:tcPr>
            <w:tcW w:w="2267" w:type="dxa"/>
          </w:tcPr>
          <w:p w14:paraId="64E277FF" w14:textId="74887113" w:rsidR="00867A5F" w:rsidRPr="002C5AE7" w:rsidRDefault="00867A5F" w:rsidP="00867A5F">
            <w:pPr>
              <w:rPr>
                <w:sz w:val="18"/>
                <w:szCs w:val="18"/>
              </w:rPr>
            </w:pPr>
            <w:r w:rsidRPr="00F15C70">
              <w:t>Vice Chair</w:t>
            </w:r>
          </w:p>
        </w:tc>
        <w:tc>
          <w:tcPr>
            <w:tcW w:w="2267" w:type="dxa"/>
          </w:tcPr>
          <w:p w14:paraId="47BB9D6F" w14:textId="3166EE20" w:rsidR="00867A5F" w:rsidRPr="00F15C70" w:rsidRDefault="00867A5F" w:rsidP="00867A5F">
            <w:r w:rsidRPr="00F15C70">
              <w:t>Mark Walton</w:t>
            </w:r>
          </w:p>
        </w:tc>
      </w:tr>
      <w:tr w:rsidR="00867A5F" w14:paraId="30DD2A4A" w14:textId="77777777" w:rsidTr="00725296">
        <w:tc>
          <w:tcPr>
            <w:tcW w:w="2266" w:type="dxa"/>
          </w:tcPr>
          <w:p w14:paraId="4DAD6AD3" w14:textId="03641700" w:rsidR="00867A5F" w:rsidRPr="00F15C70" w:rsidRDefault="00867A5F" w:rsidP="00867A5F">
            <w:r w:rsidRPr="0041722F">
              <w:t>Open Water</w:t>
            </w:r>
          </w:p>
        </w:tc>
        <w:tc>
          <w:tcPr>
            <w:tcW w:w="2267" w:type="dxa"/>
          </w:tcPr>
          <w:p w14:paraId="5C5B1188" w14:textId="31D30975" w:rsidR="00867A5F" w:rsidRPr="00F15C70" w:rsidRDefault="00867A5F" w:rsidP="00867A5F">
            <w:r w:rsidRPr="0041722F">
              <w:t>Debbie Ware</w:t>
            </w:r>
          </w:p>
        </w:tc>
        <w:tc>
          <w:tcPr>
            <w:tcW w:w="2267" w:type="dxa"/>
          </w:tcPr>
          <w:p w14:paraId="374F6907" w14:textId="54C9FDCB" w:rsidR="00867A5F" w:rsidRPr="00F15C70" w:rsidRDefault="00867A5F" w:rsidP="00867A5F">
            <w:r w:rsidRPr="008234D1">
              <w:t>Treasurer</w:t>
            </w:r>
          </w:p>
        </w:tc>
        <w:tc>
          <w:tcPr>
            <w:tcW w:w="2267" w:type="dxa"/>
          </w:tcPr>
          <w:p w14:paraId="10E80A3B" w14:textId="641A291D" w:rsidR="00867A5F" w:rsidRPr="00F15C70" w:rsidRDefault="00867A5F" w:rsidP="00867A5F">
            <w:r w:rsidRPr="008234D1">
              <w:t>Clair Hunt</w:t>
            </w:r>
          </w:p>
        </w:tc>
      </w:tr>
      <w:tr w:rsidR="00867A5F" w14:paraId="12312D0F" w14:textId="77777777" w:rsidTr="00725296">
        <w:tc>
          <w:tcPr>
            <w:tcW w:w="2266" w:type="dxa"/>
          </w:tcPr>
          <w:p w14:paraId="2FAC1CD8" w14:textId="081E98A9" w:rsidR="00867A5F" w:rsidRPr="00F15C70" w:rsidRDefault="00867A5F" w:rsidP="00867A5F">
            <w:r w:rsidRPr="0041722F">
              <w:t>Race Director</w:t>
            </w:r>
          </w:p>
        </w:tc>
        <w:tc>
          <w:tcPr>
            <w:tcW w:w="2267" w:type="dxa"/>
          </w:tcPr>
          <w:p w14:paraId="561166DD" w14:textId="18D345FE" w:rsidR="00867A5F" w:rsidRPr="00F15C70" w:rsidRDefault="00867A5F" w:rsidP="00867A5F">
            <w:r w:rsidRPr="0041722F">
              <w:t>Jo Fleming</w:t>
            </w:r>
          </w:p>
        </w:tc>
        <w:tc>
          <w:tcPr>
            <w:tcW w:w="2267" w:type="dxa"/>
          </w:tcPr>
          <w:p w14:paraId="60260694" w14:textId="5AA82B9A" w:rsidR="00867A5F" w:rsidRPr="00F15C70" w:rsidRDefault="00867A5F" w:rsidP="00867A5F">
            <w:r w:rsidRPr="008234D1">
              <w:t>Membership</w:t>
            </w:r>
          </w:p>
        </w:tc>
        <w:tc>
          <w:tcPr>
            <w:tcW w:w="2267" w:type="dxa"/>
          </w:tcPr>
          <w:p w14:paraId="78DB5AA4" w14:textId="009DACA2" w:rsidR="00867A5F" w:rsidRPr="00F15C70" w:rsidRDefault="00867A5F" w:rsidP="00867A5F">
            <w:r w:rsidRPr="008234D1">
              <w:t>Mandy Dale</w:t>
            </w:r>
          </w:p>
        </w:tc>
      </w:tr>
      <w:tr w:rsidR="00867A5F" w14:paraId="4166DF7C" w14:textId="77777777" w:rsidTr="00725296">
        <w:tc>
          <w:tcPr>
            <w:tcW w:w="2266" w:type="dxa"/>
          </w:tcPr>
          <w:p w14:paraId="039A4616" w14:textId="5D5FBFE1" w:rsidR="00867A5F" w:rsidRPr="00F15C70" w:rsidRDefault="00867A5F" w:rsidP="00867A5F">
            <w:r>
              <w:t>Publicity Officer</w:t>
            </w:r>
          </w:p>
        </w:tc>
        <w:tc>
          <w:tcPr>
            <w:tcW w:w="2267" w:type="dxa"/>
          </w:tcPr>
          <w:p w14:paraId="557FF4CB" w14:textId="3D510D14" w:rsidR="00867A5F" w:rsidRPr="00F15C70" w:rsidRDefault="00867A5F" w:rsidP="00867A5F">
            <w:r>
              <w:t>Joanna Millington</w:t>
            </w:r>
          </w:p>
        </w:tc>
        <w:tc>
          <w:tcPr>
            <w:tcW w:w="2267" w:type="dxa"/>
          </w:tcPr>
          <w:p w14:paraId="055EBB11" w14:textId="1928728E" w:rsidR="00867A5F" w:rsidRPr="00F15C70" w:rsidRDefault="00867A5F" w:rsidP="00867A5F">
            <w:r w:rsidRPr="008234D1">
              <w:t>Welfare Officer</w:t>
            </w:r>
          </w:p>
        </w:tc>
        <w:tc>
          <w:tcPr>
            <w:tcW w:w="2267" w:type="dxa"/>
          </w:tcPr>
          <w:p w14:paraId="507F5EDB" w14:textId="3FBF7F49" w:rsidR="00867A5F" w:rsidRPr="00F15C70" w:rsidRDefault="00867A5F" w:rsidP="00867A5F">
            <w:r w:rsidRPr="008234D1">
              <w:t>Clarissa Walton</w:t>
            </w:r>
          </w:p>
        </w:tc>
      </w:tr>
      <w:tr w:rsidR="00867A5F" w:rsidRPr="00F15C70" w14:paraId="7A50027D" w14:textId="77777777" w:rsidTr="00725296">
        <w:tc>
          <w:tcPr>
            <w:tcW w:w="2266" w:type="dxa"/>
          </w:tcPr>
          <w:p w14:paraId="049B2CDD" w14:textId="539DFBCD" w:rsidR="00867A5F" w:rsidRPr="00F15C70" w:rsidRDefault="00867A5F" w:rsidP="00867A5F"/>
        </w:tc>
        <w:tc>
          <w:tcPr>
            <w:tcW w:w="2267" w:type="dxa"/>
          </w:tcPr>
          <w:p w14:paraId="5014BFC0" w14:textId="432DEB05" w:rsidR="00867A5F" w:rsidRPr="00F15C70" w:rsidRDefault="00867A5F" w:rsidP="00867A5F"/>
        </w:tc>
        <w:tc>
          <w:tcPr>
            <w:tcW w:w="2267" w:type="dxa"/>
          </w:tcPr>
          <w:p w14:paraId="470CFBB2" w14:textId="3082FB39" w:rsidR="00867A5F" w:rsidRPr="00F15C70" w:rsidRDefault="00867A5F" w:rsidP="00867A5F">
            <w:r>
              <w:t>Kit Officer</w:t>
            </w:r>
          </w:p>
        </w:tc>
        <w:tc>
          <w:tcPr>
            <w:tcW w:w="2267" w:type="dxa"/>
          </w:tcPr>
          <w:p w14:paraId="5820B86D" w14:textId="2BEC7C2C" w:rsidR="00867A5F" w:rsidRPr="00F15C70" w:rsidRDefault="00867A5F" w:rsidP="00867A5F">
            <w:r w:rsidRPr="008234D1">
              <w:t>Esther Clutton</w:t>
            </w:r>
          </w:p>
        </w:tc>
      </w:tr>
      <w:tr w:rsidR="00867A5F" w:rsidRPr="00F15C70" w14:paraId="706F02C0" w14:textId="77777777" w:rsidTr="00725296">
        <w:tc>
          <w:tcPr>
            <w:tcW w:w="2266" w:type="dxa"/>
          </w:tcPr>
          <w:p w14:paraId="661FA177" w14:textId="7CBB38F6" w:rsidR="00867A5F" w:rsidRPr="00F15C70" w:rsidRDefault="00867A5F" w:rsidP="00867A5F"/>
        </w:tc>
        <w:tc>
          <w:tcPr>
            <w:tcW w:w="2267" w:type="dxa"/>
          </w:tcPr>
          <w:p w14:paraId="668241CC" w14:textId="711CE648" w:rsidR="00867A5F" w:rsidRPr="00F15C70" w:rsidRDefault="00867A5F" w:rsidP="00867A5F"/>
        </w:tc>
        <w:tc>
          <w:tcPr>
            <w:tcW w:w="2267" w:type="dxa"/>
          </w:tcPr>
          <w:p w14:paraId="2E231AB5" w14:textId="2A645BE2" w:rsidR="00867A5F" w:rsidRPr="00F15C70" w:rsidRDefault="00867A5F" w:rsidP="00867A5F">
            <w:r w:rsidRPr="008234D1">
              <w:t xml:space="preserve">Member </w:t>
            </w:r>
            <w:r w:rsidRPr="008234D1">
              <w:rPr>
                <w:sz w:val="18"/>
                <w:szCs w:val="18"/>
              </w:rPr>
              <w:t>w/out Portfolio</w:t>
            </w:r>
          </w:p>
        </w:tc>
        <w:tc>
          <w:tcPr>
            <w:tcW w:w="2267" w:type="dxa"/>
          </w:tcPr>
          <w:p w14:paraId="13C4654D" w14:textId="6725B3E8" w:rsidR="00867A5F" w:rsidRPr="00F15C70" w:rsidRDefault="00867A5F" w:rsidP="00867A5F">
            <w:r w:rsidRPr="008234D1">
              <w:t>Paul Hedger</w:t>
            </w:r>
          </w:p>
        </w:tc>
      </w:tr>
    </w:tbl>
    <w:p w14:paraId="6E98FAA3" w14:textId="0C8D9AFD" w:rsidR="0065460C" w:rsidRDefault="0065460C" w:rsidP="008258DD">
      <w:pPr>
        <w:spacing w:line="240" w:lineRule="auto"/>
        <w:jc w:val="center"/>
      </w:pPr>
    </w:p>
    <w:p w14:paraId="7CE8E686" w14:textId="0C097754" w:rsidR="00E55EE3" w:rsidRDefault="00F15C70" w:rsidP="00074DA3">
      <w:r>
        <w:t>Committee Meeting Dates for 2025</w:t>
      </w:r>
    </w:p>
    <w:p w14:paraId="5104E0D8" w14:textId="61F3FF32" w:rsidR="003D5B20" w:rsidRDefault="001147C4" w:rsidP="001C0E7C">
      <w:pPr>
        <w:spacing w:line="240" w:lineRule="auto"/>
      </w:pPr>
      <w:r>
        <w:tab/>
      </w:r>
      <w:r w:rsidR="003D5B20">
        <w:tab/>
      </w:r>
      <w:r w:rsidR="00741B04">
        <w:t>21JUL</w:t>
      </w:r>
      <w:r w:rsidR="003D5B20">
        <w:tab/>
      </w:r>
      <w:r w:rsidR="003D5B20">
        <w:tab/>
      </w:r>
      <w:r w:rsidR="009B2F41">
        <w:t>08SEP</w:t>
      </w:r>
      <w:r w:rsidR="009B2F41">
        <w:tab/>
      </w:r>
      <w:r w:rsidR="009B2F41">
        <w:tab/>
        <w:t>20OCT</w:t>
      </w:r>
    </w:p>
    <w:p w14:paraId="1EF6A85A" w14:textId="392C5DC6" w:rsidR="00F15C70" w:rsidRDefault="00F15C70" w:rsidP="00F15C70">
      <w:r>
        <w:t xml:space="preserve">All meetings are held on a Monday at 8.00pm held in the Bent Arms, club members are welcome to attend. </w:t>
      </w:r>
    </w:p>
    <w:p w14:paraId="3684D488" w14:textId="77777777" w:rsidR="00F219C7" w:rsidRDefault="00F219C7" w:rsidP="008E2E61">
      <w:pPr>
        <w:spacing w:line="240" w:lineRule="auto"/>
      </w:pPr>
    </w:p>
    <w:tbl>
      <w:tblPr>
        <w:tblStyle w:val="TableGrid"/>
        <w:tblW w:w="9072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30"/>
        <w:gridCol w:w="4081"/>
        <w:gridCol w:w="3544"/>
        <w:gridCol w:w="1417"/>
      </w:tblGrid>
      <w:tr w:rsidR="00483843" w14:paraId="74DD0433" w14:textId="4FE83693" w:rsidTr="00187FA4">
        <w:tc>
          <w:tcPr>
            <w:tcW w:w="4111" w:type="dxa"/>
            <w:gridSpan w:val="2"/>
          </w:tcPr>
          <w:p w14:paraId="2018359D" w14:textId="5F32F766" w:rsidR="00483843" w:rsidRPr="003736F0" w:rsidRDefault="003736F0" w:rsidP="003736F0">
            <w:pPr>
              <w:jc w:val="center"/>
              <w:rPr>
                <w:b/>
                <w:bCs/>
                <w:sz w:val="18"/>
                <w:szCs w:val="18"/>
              </w:rPr>
            </w:pPr>
            <w:r w:rsidRPr="003736F0">
              <w:rPr>
                <w:b/>
                <w:bCs/>
                <w:sz w:val="18"/>
                <w:szCs w:val="18"/>
              </w:rPr>
              <w:t>MINUTES OF PREVIOUS MEETING AND MATTERS ARISING</w:t>
            </w:r>
          </w:p>
        </w:tc>
        <w:tc>
          <w:tcPr>
            <w:tcW w:w="3544" w:type="dxa"/>
          </w:tcPr>
          <w:p w14:paraId="5BCD7A63" w14:textId="4D16E63B" w:rsidR="00483843" w:rsidRPr="003736F0" w:rsidRDefault="003736F0" w:rsidP="003736F0">
            <w:pPr>
              <w:jc w:val="center"/>
              <w:rPr>
                <w:b/>
                <w:bCs/>
                <w:sz w:val="18"/>
                <w:szCs w:val="18"/>
              </w:rPr>
            </w:pPr>
            <w:r w:rsidRPr="003736F0">
              <w:rPr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1417" w:type="dxa"/>
          </w:tcPr>
          <w:p w14:paraId="1A82987F" w14:textId="3177A414" w:rsidR="00483843" w:rsidRPr="003736F0" w:rsidRDefault="003736F0" w:rsidP="003736F0">
            <w:pPr>
              <w:jc w:val="center"/>
              <w:rPr>
                <w:b/>
                <w:bCs/>
                <w:sz w:val="18"/>
                <w:szCs w:val="18"/>
              </w:rPr>
            </w:pPr>
            <w:r w:rsidRPr="003736F0">
              <w:rPr>
                <w:b/>
                <w:bCs/>
                <w:sz w:val="18"/>
                <w:szCs w:val="18"/>
              </w:rPr>
              <w:t>RESPONSIBLE</w:t>
            </w:r>
          </w:p>
        </w:tc>
      </w:tr>
      <w:tr w:rsidR="003736F0" w14:paraId="312091EF" w14:textId="77777777" w:rsidTr="00187FA4">
        <w:tc>
          <w:tcPr>
            <w:tcW w:w="9072" w:type="dxa"/>
            <w:gridSpan w:val="4"/>
          </w:tcPr>
          <w:p w14:paraId="4B9F161F" w14:textId="63391DD1" w:rsidR="003736F0" w:rsidRPr="00560986" w:rsidRDefault="00F15C70" w:rsidP="00483843">
            <w:pPr>
              <w:rPr>
                <w:rStyle w:val="PlaceholderText"/>
                <w:color w:val="80340D" w:themeColor="accent2" w:themeShade="80"/>
              </w:rPr>
            </w:pPr>
            <w:r>
              <w:t>MINUTES OF PREVIOUS MEETING</w:t>
            </w:r>
          </w:p>
        </w:tc>
      </w:tr>
      <w:tr w:rsidR="00483843" w14:paraId="4353D95D" w14:textId="465F5CE0" w:rsidTr="00187FA4">
        <w:trPr>
          <w:trHeight w:val="1409"/>
        </w:trPr>
        <w:tc>
          <w:tcPr>
            <w:tcW w:w="4111" w:type="dxa"/>
            <w:gridSpan w:val="2"/>
          </w:tcPr>
          <w:p w14:paraId="06FC1C4B" w14:textId="42E7142E" w:rsidR="00542D93" w:rsidRDefault="00212684" w:rsidP="003736F0">
            <w:r>
              <w:t xml:space="preserve">1 </w:t>
            </w:r>
            <w:r w:rsidR="00965187">
              <w:t xml:space="preserve">    </w:t>
            </w:r>
            <w:r w:rsidR="003736F0">
              <w:t>Swim the Lake</w:t>
            </w:r>
          </w:p>
          <w:p w14:paraId="35C929B6" w14:textId="77777777" w:rsidR="00633B6C" w:rsidRPr="00633B6C" w:rsidRDefault="00633B6C" w:rsidP="00483843">
            <w:pPr>
              <w:pStyle w:val="ListParagraph"/>
              <w:numPr>
                <w:ilvl w:val="0"/>
                <w:numId w:val="10"/>
              </w:numPr>
              <w:rPr>
                <w:color w:val="80340D" w:themeColor="accent2" w:themeShade="80"/>
              </w:rPr>
            </w:pPr>
            <w:r>
              <w:t>Options for advertising the event</w:t>
            </w:r>
          </w:p>
          <w:p w14:paraId="17DF4226" w14:textId="77777777" w:rsidR="00633B6C" w:rsidRPr="00780DE9" w:rsidRDefault="007A6F0C" w:rsidP="00483843">
            <w:pPr>
              <w:pStyle w:val="ListParagraph"/>
              <w:numPr>
                <w:ilvl w:val="0"/>
                <w:numId w:val="10"/>
              </w:numPr>
              <w:rPr>
                <w:color w:val="80340D" w:themeColor="accent2" w:themeShade="80"/>
              </w:rPr>
            </w:pPr>
            <w:r>
              <w:t xml:space="preserve">Numbers limited by kayakers </w:t>
            </w:r>
            <w:r w:rsidR="00092EA3">
              <w:t>–</w:t>
            </w:r>
            <w:r>
              <w:t xml:space="preserve"> </w:t>
            </w:r>
            <w:r w:rsidR="00092EA3">
              <w:t>10 Youths to 1 Kayaker, 25 adults to 1 kayaker</w:t>
            </w:r>
            <w:r w:rsidR="00780DE9">
              <w:t xml:space="preserve"> </w:t>
            </w:r>
          </w:p>
          <w:p w14:paraId="7B6208BA" w14:textId="1B2DC62A" w:rsidR="00780DE9" w:rsidRPr="007C3501" w:rsidRDefault="00780DE9" w:rsidP="00483843">
            <w:pPr>
              <w:pStyle w:val="ListParagraph"/>
              <w:numPr>
                <w:ilvl w:val="0"/>
                <w:numId w:val="10"/>
              </w:numPr>
              <w:rPr>
                <w:color w:val="80340D" w:themeColor="accent2" w:themeShade="80"/>
              </w:rPr>
            </w:pPr>
            <w:r>
              <w:t>Date for event 9</w:t>
            </w:r>
            <w:r w:rsidRPr="00780DE9">
              <w:rPr>
                <w:vertAlign w:val="superscript"/>
              </w:rPr>
              <w:t>th</w:t>
            </w:r>
            <w:r>
              <w:t xml:space="preserve"> July 2025</w:t>
            </w:r>
          </w:p>
        </w:tc>
        <w:tc>
          <w:tcPr>
            <w:tcW w:w="3544" w:type="dxa"/>
          </w:tcPr>
          <w:p w14:paraId="14718858" w14:textId="77777777" w:rsidR="00AC795C" w:rsidRDefault="00AC795C" w:rsidP="00AC795C">
            <w:pPr>
              <w:pStyle w:val="ListParagraph"/>
              <w:ind w:left="360"/>
              <w:rPr>
                <w:color w:val="80340D" w:themeColor="accent2" w:themeShade="80"/>
              </w:rPr>
            </w:pPr>
          </w:p>
          <w:p w14:paraId="312AB7A3" w14:textId="4B75C38D" w:rsidR="00483843" w:rsidRDefault="00923785" w:rsidP="007C3501">
            <w:pPr>
              <w:pStyle w:val="ListParagraph"/>
              <w:numPr>
                <w:ilvl w:val="0"/>
                <w:numId w:val="11"/>
              </w:num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 xml:space="preserve">Continue to </w:t>
            </w:r>
            <w:r w:rsidR="00951A71">
              <w:rPr>
                <w:color w:val="80340D" w:themeColor="accent2" w:themeShade="80"/>
              </w:rPr>
              <w:t>watch numbers to ensure correct support staff</w:t>
            </w:r>
          </w:p>
          <w:p w14:paraId="547F1A8B" w14:textId="77777777" w:rsidR="0089391D" w:rsidRDefault="0089391D" w:rsidP="0089391D">
            <w:pPr>
              <w:rPr>
                <w:color w:val="80340D" w:themeColor="accent2" w:themeShade="80"/>
              </w:rPr>
            </w:pPr>
          </w:p>
          <w:p w14:paraId="0DA26CD4" w14:textId="77777777" w:rsidR="0089391D" w:rsidRDefault="0089391D" w:rsidP="0089391D">
            <w:pPr>
              <w:rPr>
                <w:color w:val="80340D" w:themeColor="accent2" w:themeShade="80"/>
              </w:rPr>
            </w:pPr>
          </w:p>
          <w:p w14:paraId="7AF5D0B0" w14:textId="7FDBC638" w:rsidR="0089391D" w:rsidRPr="00725296" w:rsidRDefault="0089391D" w:rsidP="00EC0171">
            <w:pPr>
              <w:pStyle w:val="ListParagraph"/>
              <w:ind w:left="360"/>
              <w:rPr>
                <w:color w:val="80340D" w:themeColor="accent2" w:themeShade="80"/>
              </w:rPr>
            </w:pPr>
          </w:p>
        </w:tc>
        <w:tc>
          <w:tcPr>
            <w:tcW w:w="1417" w:type="dxa"/>
          </w:tcPr>
          <w:p w14:paraId="2438A9C4" w14:textId="77777777" w:rsidR="00AC795C" w:rsidRDefault="00AC795C" w:rsidP="003736F0">
            <w:pPr>
              <w:rPr>
                <w:color w:val="80340D" w:themeColor="accent2" w:themeShade="80"/>
              </w:rPr>
            </w:pPr>
          </w:p>
          <w:p w14:paraId="4C7A4D19" w14:textId="18C9DAA6" w:rsidR="003736F0" w:rsidRPr="003736F0" w:rsidRDefault="0089391D" w:rsidP="003736F0">
            <w:p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MW</w:t>
            </w:r>
          </w:p>
          <w:p w14:paraId="7DA4738E" w14:textId="77777777" w:rsidR="00483843" w:rsidRDefault="00483843" w:rsidP="00483843">
            <w:pPr>
              <w:rPr>
                <w:color w:val="80340D" w:themeColor="accent2" w:themeShade="80"/>
              </w:rPr>
            </w:pPr>
          </w:p>
          <w:p w14:paraId="6A2B21BF" w14:textId="77777777" w:rsidR="00725296" w:rsidRDefault="00725296" w:rsidP="00483843">
            <w:pPr>
              <w:rPr>
                <w:color w:val="80340D" w:themeColor="accent2" w:themeShade="80"/>
              </w:rPr>
            </w:pPr>
          </w:p>
          <w:p w14:paraId="537AC95A" w14:textId="2D5055EB" w:rsidR="00725296" w:rsidRPr="003736F0" w:rsidRDefault="00725296" w:rsidP="00483843">
            <w:pPr>
              <w:rPr>
                <w:color w:val="80340D" w:themeColor="accent2" w:themeShade="80"/>
              </w:rPr>
            </w:pPr>
          </w:p>
        </w:tc>
      </w:tr>
      <w:tr w:rsidR="00483843" w14:paraId="31D0E836" w14:textId="489D3D3B" w:rsidTr="00187FA4">
        <w:tc>
          <w:tcPr>
            <w:tcW w:w="4111" w:type="dxa"/>
            <w:gridSpan w:val="2"/>
          </w:tcPr>
          <w:p w14:paraId="5C81E923" w14:textId="5529A9A9" w:rsidR="00483843" w:rsidRDefault="00965187" w:rsidP="00F6248E">
            <w:r>
              <w:t xml:space="preserve">2    </w:t>
            </w:r>
            <w:r w:rsidR="00950637">
              <w:t xml:space="preserve"> </w:t>
            </w:r>
            <w:r w:rsidR="00F6248E">
              <w:t>Youth Tri</w:t>
            </w:r>
          </w:p>
          <w:p w14:paraId="5C333013" w14:textId="77777777" w:rsidR="00F6248E" w:rsidRDefault="00AA5627" w:rsidP="00F6248E">
            <w:r>
              <w:t xml:space="preserve">-      </w:t>
            </w:r>
            <w:r w:rsidR="00A94D88">
              <w:t>Training am, Race pm</w:t>
            </w:r>
          </w:p>
          <w:p w14:paraId="79A3EBF0" w14:textId="4F174AFC" w:rsidR="00A94D88" w:rsidRDefault="00A94D88" w:rsidP="00F6248E">
            <w:r>
              <w:t xml:space="preserve">-       Pool booked </w:t>
            </w:r>
            <w:r w:rsidR="007F2059">
              <w:t>for the full day</w:t>
            </w:r>
          </w:p>
          <w:p w14:paraId="69EF51E1" w14:textId="4A536631" w:rsidR="00BD35F0" w:rsidRDefault="00BD35F0" w:rsidP="00F6248E">
            <w:r>
              <w:t>-       Date for event 12</w:t>
            </w:r>
            <w:r w:rsidRPr="00BD35F0">
              <w:rPr>
                <w:vertAlign w:val="superscript"/>
              </w:rPr>
              <w:t>th</w:t>
            </w:r>
            <w:r>
              <w:t xml:space="preserve"> July 2025</w:t>
            </w:r>
          </w:p>
        </w:tc>
        <w:tc>
          <w:tcPr>
            <w:tcW w:w="3544" w:type="dxa"/>
          </w:tcPr>
          <w:p w14:paraId="79FD1790" w14:textId="77777777" w:rsidR="00BD35F0" w:rsidRDefault="00BD35F0" w:rsidP="00BD35F0">
            <w:pPr>
              <w:pStyle w:val="ListParagraph"/>
              <w:spacing w:line="259" w:lineRule="auto"/>
              <w:ind w:left="360"/>
              <w:rPr>
                <w:color w:val="80340D" w:themeColor="accent2" w:themeShade="80"/>
              </w:rPr>
            </w:pPr>
          </w:p>
          <w:p w14:paraId="75C591E3" w14:textId="4AAD6AB5" w:rsidR="00950637" w:rsidRDefault="00516109" w:rsidP="00950637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Discuss with Coaches to ensure availability</w:t>
            </w:r>
          </w:p>
          <w:p w14:paraId="1D250F83" w14:textId="3759B614" w:rsidR="00483843" w:rsidRPr="00A8598E" w:rsidRDefault="00736681" w:rsidP="006F6F27">
            <w:pPr>
              <w:pStyle w:val="ListParagraph"/>
              <w:numPr>
                <w:ilvl w:val="0"/>
                <w:numId w:val="12"/>
              </w:numPr>
            </w:pPr>
            <w:r>
              <w:rPr>
                <w:color w:val="80340D" w:themeColor="accent2" w:themeShade="80"/>
              </w:rPr>
              <w:t>Suggested 3 X Level2 9am-</w:t>
            </w:r>
            <w:r w:rsidR="00EC0171">
              <w:rPr>
                <w:color w:val="80340D" w:themeColor="accent2" w:themeShade="80"/>
              </w:rPr>
              <w:t>3</w:t>
            </w:r>
            <w:r>
              <w:rPr>
                <w:color w:val="80340D" w:themeColor="accent2" w:themeShade="80"/>
              </w:rPr>
              <w:t>pm</w:t>
            </w:r>
          </w:p>
        </w:tc>
        <w:tc>
          <w:tcPr>
            <w:tcW w:w="1417" w:type="dxa"/>
          </w:tcPr>
          <w:p w14:paraId="265A44BC" w14:textId="77777777" w:rsidR="00483843" w:rsidRDefault="00483843" w:rsidP="00483843">
            <w:pPr>
              <w:rPr>
                <w:color w:val="80340D" w:themeColor="accent2" w:themeShade="80"/>
              </w:rPr>
            </w:pPr>
          </w:p>
          <w:p w14:paraId="0CF0A264" w14:textId="77777777" w:rsidR="00904950" w:rsidRDefault="00904950" w:rsidP="00483843">
            <w:pPr>
              <w:rPr>
                <w:color w:val="80340D" w:themeColor="accent2" w:themeShade="80"/>
              </w:rPr>
            </w:pPr>
          </w:p>
          <w:p w14:paraId="07D517AA" w14:textId="546BD0BF" w:rsidR="00904950" w:rsidRDefault="006F6F27" w:rsidP="00483843">
            <w:p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ZR</w:t>
            </w:r>
            <w:r w:rsidR="00736681">
              <w:rPr>
                <w:color w:val="80340D" w:themeColor="accent2" w:themeShade="80"/>
              </w:rPr>
              <w:t>/</w:t>
            </w:r>
            <w:proofErr w:type="spellStart"/>
            <w:r w:rsidR="00736681">
              <w:rPr>
                <w:color w:val="80340D" w:themeColor="accent2" w:themeShade="80"/>
              </w:rPr>
              <w:t>S</w:t>
            </w:r>
            <w:r w:rsidR="00A03011">
              <w:rPr>
                <w:color w:val="80340D" w:themeColor="accent2" w:themeShade="80"/>
              </w:rPr>
              <w:t>Mc</w:t>
            </w:r>
            <w:proofErr w:type="spellEnd"/>
          </w:p>
          <w:p w14:paraId="5342E00B" w14:textId="3477CF0B" w:rsidR="009555B1" w:rsidRPr="003736F0" w:rsidRDefault="009555B1" w:rsidP="00483843">
            <w:pPr>
              <w:rPr>
                <w:color w:val="80340D" w:themeColor="accent2" w:themeShade="80"/>
              </w:rPr>
            </w:pPr>
          </w:p>
        </w:tc>
      </w:tr>
      <w:tr w:rsidR="00483843" w14:paraId="2644838C" w14:textId="5169AF8F" w:rsidTr="00187FA4">
        <w:tc>
          <w:tcPr>
            <w:tcW w:w="4111" w:type="dxa"/>
            <w:gridSpan w:val="2"/>
          </w:tcPr>
          <w:p w14:paraId="02574973" w14:textId="576672C1" w:rsidR="00AC795C" w:rsidRDefault="00D30832" w:rsidP="00910460">
            <w:r>
              <w:t xml:space="preserve">3    </w:t>
            </w:r>
            <w:r w:rsidR="003736F0">
              <w:t xml:space="preserve"> </w:t>
            </w:r>
            <w:r>
              <w:t xml:space="preserve"> Website</w:t>
            </w:r>
          </w:p>
          <w:p w14:paraId="58C9DFEF" w14:textId="44C806DD" w:rsidR="00A108E7" w:rsidRDefault="00A108E7" w:rsidP="00BB6256">
            <w:pPr>
              <w:ind w:left="351" w:hanging="351"/>
            </w:pPr>
            <w:r>
              <w:t xml:space="preserve">-     </w:t>
            </w:r>
            <w:r w:rsidR="00312D48">
              <w:t xml:space="preserve">Clear direction to races on website       </w:t>
            </w:r>
            <w:r w:rsidR="00BB6256">
              <w:t xml:space="preserve">   </w:t>
            </w:r>
            <w:r w:rsidR="00312D48">
              <w:t>and for challenge options</w:t>
            </w:r>
          </w:p>
          <w:p w14:paraId="64BC2F09" w14:textId="20868325" w:rsidR="00F14139" w:rsidRDefault="00F14139" w:rsidP="00910460"/>
        </w:tc>
        <w:tc>
          <w:tcPr>
            <w:tcW w:w="3544" w:type="dxa"/>
          </w:tcPr>
          <w:p w14:paraId="662137A1" w14:textId="07AADD09" w:rsidR="00212684" w:rsidRDefault="00212684" w:rsidP="00EC0171">
            <w:pPr>
              <w:pStyle w:val="ListParagraph"/>
              <w:ind w:left="360"/>
            </w:pPr>
          </w:p>
          <w:p w14:paraId="27B6E120" w14:textId="5254B678" w:rsidR="009B6335" w:rsidRPr="002B00FB" w:rsidRDefault="00754BB2" w:rsidP="00542D93">
            <w:pPr>
              <w:pStyle w:val="ListParagraph"/>
              <w:numPr>
                <w:ilvl w:val="0"/>
                <w:numId w:val="18"/>
              </w:numPr>
            </w:pPr>
            <w:r>
              <w:rPr>
                <w:color w:val="80340D" w:themeColor="accent2" w:themeShade="80"/>
              </w:rPr>
              <w:t>Kieran to update S</w:t>
            </w:r>
            <w:r w:rsidR="00AC4F5F">
              <w:rPr>
                <w:color w:val="80340D" w:themeColor="accent2" w:themeShade="80"/>
              </w:rPr>
              <w:t>B’s</w:t>
            </w:r>
            <w:r>
              <w:rPr>
                <w:color w:val="80340D" w:themeColor="accent2" w:themeShade="80"/>
              </w:rPr>
              <w:t xml:space="preserve"> access to </w:t>
            </w:r>
            <w:r w:rsidR="007526E8">
              <w:rPr>
                <w:color w:val="80340D" w:themeColor="accent2" w:themeShade="80"/>
              </w:rPr>
              <w:t xml:space="preserve">current </w:t>
            </w:r>
            <w:r>
              <w:rPr>
                <w:color w:val="80340D" w:themeColor="accent2" w:themeShade="80"/>
              </w:rPr>
              <w:t>website</w:t>
            </w:r>
          </w:p>
          <w:p w14:paraId="226560EF" w14:textId="1DECDD6F" w:rsidR="009964DC" w:rsidRDefault="009964DC" w:rsidP="00312D48">
            <w:pPr>
              <w:pStyle w:val="ListParagraph"/>
              <w:ind w:left="360"/>
            </w:pPr>
          </w:p>
        </w:tc>
        <w:tc>
          <w:tcPr>
            <w:tcW w:w="1417" w:type="dxa"/>
          </w:tcPr>
          <w:p w14:paraId="1D078B74" w14:textId="77777777" w:rsidR="00483843" w:rsidRDefault="00483843" w:rsidP="00483843"/>
          <w:p w14:paraId="3C78C06E" w14:textId="38111E1F" w:rsidR="002B00FB" w:rsidRDefault="002B00FB" w:rsidP="00483843">
            <w:pPr>
              <w:rPr>
                <w:color w:val="80340D" w:themeColor="accent2" w:themeShade="80"/>
              </w:rPr>
            </w:pPr>
            <w:r w:rsidRPr="002B00FB">
              <w:rPr>
                <w:color w:val="80340D" w:themeColor="accent2" w:themeShade="80"/>
              </w:rPr>
              <w:t>KM</w:t>
            </w:r>
            <w:r w:rsidR="007526E8">
              <w:rPr>
                <w:color w:val="80340D" w:themeColor="accent2" w:themeShade="80"/>
              </w:rPr>
              <w:t>/SB</w:t>
            </w:r>
          </w:p>
          <w:p w14:paraId="4652F63F" w14:textId="39538458" w:rsidR="00312D48" w:rsidRDefault="00312D48" w:rsidP="00312D48"/>
          <w:p w14:paraId="5E80DB9C" w14:textId="23EC2886" w:rsidR="00B35509" w:rsidRDefault="00B35509" w:rsidP="00483843"/>
        </w:tc>
      </w:tr>
      <w:tr w:rsidR="00891C94" w14:paraId="3108851C" w14:textId="77777777" w:rsidTr="00187FA4">
        <w:tc>
          <w:tcPr>
            <w:tcW w:w="4111" w:type="dxa"/>
            <w:gridSpan w:val="2"/>
          </w:tcPr>
          <w:p w14:paraId="65F44C34" w14:textId="77777777" w:rsidR="00891C94" w:rsidRDefault="00891C94" w:rsidP="00121D73">
            <w:r>
              <w:t>4    Treasurers Report</w:t>
            </w:r>
          </w:p>
          <w:p w14:paraId="681C4539" w14:textId="3D93FFE3" w:rsidR="00891C94" w:rsidRDefault="00891C94" w:rsidP="00BB6256">
            <w:pPr>
              <w:ind w:left="351" w:hanging="351"/>
            </w:pPr>
            <w:r>
              <w:t xml:space="preserve">-     Possible legal requirements for how </w:t>
            </w:r>
            <w:r w:rsidR="00BB6256">
              <w:t xml:space="preserve">      </w:t>
            </w:r>
            <w:r>
              <w:t>much profit a club can hold</w:t>
            </w:r>
          </w:p>
          <w:p w14:paraId="1F988FD9" w14:textId="77777777" w:rsidR="00891C94" w:rsidRDefault="00891C94" w:rsidP="00BB6256">
            <w:pPr>
              <w:ind w:left="351" w:hanging="351"/>
            </w:pPr>
            <w:r>
              <w:t>-     Options discussed to use the income</w:t>
            </w:r>
          </w:p>
        </w:tc>
        <w:tc>
          <w:tcPr>
            <w:tcW w:w="3544" w:type="dxa"/>
          </w:tcPr>
          <w:p w14:paraId="3AD34023" w14:textId="02F11456" w:rsidR="00891C94" w:rsidRDefault="00891C94" w:rsidP="00121D73">
            <w:pPr>
              <w:ind w:left="312" w:hanging="312"/>
              <w:rPr>
                <w:color w:val="80340D" w:themeColor="accent2" w:themeShade="80"/>
              </w:rPr>
            </w:pPr>
          </w:p>
          <w:p w14:paraId="5550636B" w14:textId="48D1C40F" w:rsidR="00891C94" w:rsidRDefault="00891C94" w:rsidP="00121D73">
            <w:pPr>
              <w:ind w:left="312" w:hanging="312"/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-</w:t>
            </w:r>
            <w:r w:rsidRPr="0099686F">
              <w:rPr>
                <w:color w:val="80340D" w:themeColor="accent2" w:themeShade="80"/>
              </w:rPr>
              <w:tab/>
            </w:r>
            <w:r w:rsidR="00EC0171">
              <w:rPr>
                <w:color w:val="80340D" w:themeColor="accent2" w:themeShade="80"/>
              </w:rPr>
              <w:t>No action</w:t>
            </w:r>
          </w:p>
          <w:p w14:paraId="0802DE82" w14:textId="77777777" w:rsidR="00891C94" w:rsidRDefault="00891C94" w:rsidP="00121D73">
            <w:pPr>
              <w:ind w:left="312" w:hanging="312"/>
              <w:rPr>
                <w:color w:val="80340D" w:themeColor="accent2" w:themeShade="80"/>
              </w:rPr>
            </w:pPr>
          </w:p>
          <w:p w14:paraId="711EE482" w14:textId="77777777" w:rsidR="00891C94" w:rsidRDefault="00891C94" w:rsidP="00121D73"/>
        </w:tc>
        <w:tc>
          <w:tcPr>
            <w:tcW w:w="1417" w:type="dxa"/>
          </w:tcPr>
          <w:p w14:paraId="493153C6" w14:textId="77777777" w:rsidR="00891C94" w:rsidRDefault="00891C94" w:rsidP="00121D73">
            <w:pPr>
              <w:rPr>
                <w:color w:val="80340D" w:themeColor="accent2" w:themeShade="80"/>
              </w:rPr>
            </w:pPr>
          </w:p>
          <w:p w14:paraId="0467B936" w14:textId="77777777" w:rsidR="00891C94" w:rsidRDefault="00891C94" w:rsidP="00121D73">
            <w:p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ZR</w:t>
            </w:r>
          </w:p>
          <w:p w14:paraId="1A38FDC6" w14:textId="77777777" w:rsidR="00891C94" w:rsidRDefault="00891C94" w:rsidP="00121D73">
            <w:pPr>
              <w:rPr>
                <w:color w:val="80340D" w:themeColor="accent2" w:themeShade="80"/>
              </w:rPr>
            </w:pPr>
          </w:p>
          <w:p w14:paraId="176C4E67" w14:textId="77777777" w:rsidR="00891C94" w:rsidRDefault="00891C94" w:rsidP="00121D73"/>
        </w:tc>
      </w:tr>
      <w:tr w:rsidR="00E73C68" w14:paraId="6E7C9997" w14:textId="77777777" w:rsidTr="00187FA4">
        <w:tc>
          <w:tcPr>
            <w:tcW w:w="4111" w:type="dxa"/>
            <w:gridSpan w:val="2"/>
          </w:tcPr>
          <w:p w14:paraId="16757707" w14:textId="4DAF2957" w:rsidR="00E73C68" w:rsidRDefault="00891C94" w:rsidP="00E73C68">
            <w:r>
              <w:t>5</w:t>
            </w:r>
            <w:r w:rsidR="00E73C68">
              <w:t xml:space="preserve">    </w:t>
            </w:r>
            <w:r w:rsidR="00CC1A8C">
              <w:t>Membership Issues</w:t>
            </w:r>
          </w:p>
          <w:p w14:paraId="33641492" w14:textId="2A001733" w:rsidR="00CC1A8C" w:rsidRDefault="00E73C68" w:rsidP="00BB6256">
            <w:pPr>
              <w:ind w:left="209" w:hanging="209"/>
            </w:pPr>
            <w:r>
              <w:t xml:space="preserve">-     </w:t>
            </w:r>
            <w:r w:rsidR="00CC1A8C">
              <w:t xml:space="preserve">Access </w:t>
            </w:r>
            <w:r w:rsidR="004E4C4A">
              <w:t>for Mandy Dale to potential new members details</w:t>
            </w:r>
          </w:p>
          <w:p w14:paraId="054850FA" w14:textId="45DA6B05" w:rsidR="00E73C68" w:rsidRDefault="00E73C68" w:rsidP="00E73C68"/>
        </w:tc>
        <w:tc>
          <w:tcPr>
            <w:tcW w:w="3544" w:type="dxa"/>
          </w:tcPr>
          <w:p w14:paraId="452D6184" w14:textId="077B4469" w:rsidR="00E73C68" w:rsidRDefault="00E73C68" w:rsidP="00E73C68">
            <w:pPr>
              <w:ind w:left="312" w:hanging="312"/>
              <w:rPr>
                <w:color w:val="80340D" w:themeColor="accent2" w:themeShade="80"/>
              </w:rPr>
            </w:pPr>
          </w:p>
          <w:p w14:paraId="7902DFD7" w14:textId="07582BC3" w:rsidR="00E73C68" w:rsidRDefault="00E73C68" w:rsidP="00E73C68">
            <w:pPr>
              <w:ind w:left="312" w:hanging="312"/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-</w:t>
            </w:r>
            <w:r w:rsidRPr="0099686F">
              <w:rPr>
                <w:color w:val="80340D" w:themeColor="accent2" w:themeShade="80"/>
              </w:rPr>
              <w:tab/>
            </w:r>
            <w:r w:rsidR="00B05565">
              <w:rPr>
                <w:color w:val="80340D" w:themeColor="accent2" w:themeShade="80"/>
              </w:rPr>
              <w:t>Access now organised</w:t>
            </w:r>
          </w:p>
          <w:p w14:paraId="20D4E0E0" w14:textId="1AB3D9CC" w:rsidR="00B05565" w:rsidRDefault="00B05565" w:rsidP="00E73C68">
            <w:pPr>
              <w:ind w:left="312" w:hanging="312"/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 xml:space="preserve">-      Welcome pack needs updating as </w:t>
            </w:r>
            <w:r w:rsidR="004E3A11">
              <w:rPr>
                <w:color w:val="80340D" w:themeColor="accent2" w:themeShade="80"/>
              </w:rPr>
              <w:t>it is currently dated 2023</w:t>
            </w:r>
          </w:p>
          <w:p w14:paraId="2F46C245" w14:textId="77777777" w:rsidR="00891C94" w:rsidRDefault="00891C94" w:rsidP="00E73C68">
            <w:pPr>
              <w:ind w:left="312" w:hanging="312"/>
              <w:rPr>
                <w:color w:val="80340D" w:themeColor="accent2" w:themeShade="80"/>
              </w:rPr>
            </w:pPr>
          </w:p>
          <w:p w14:paraId="42573C52" w14:textId="70AFCDEC" w:rsidR="00E73C68" w:rsidRDefault="00E73C68" w:rsidP="00E73C68"/>
        </w:tc>
        <w:tc>
          <w:tcPr>
            <w:tcW w:w="1417" w:type="dxa"/>
          </w:tcPr>
          <w:p w14:paraId="7E52219B" w14:textId="77777777" w:rsidR="00E73C68" w:rsidRDefault="00E73C68" w:rsidP="00E73C68">
            <w:pPr>
              <w:rPr>
                <w:color w:val="80340D" w:themeColor="accent2" w:themeShade="80"/>
              </w:rPr>
            </w:pPr>
          </w:p>
          <w:p w14:paraId="2FE023BB" w14:textId="1ABF4688" w:rsidR="00E73C68" w:rsidRDefault="00E73C68" w:rsidP="00E73C68">
            <w:p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ZR</w:t>
            </w:r>
            <w:r w:rsidR="004E3A11">
              <w:rPr>
                <w:color w:val="80340D" w:themeColor="accent2" w:themeShade="80"/>
              </w:rPr>
              <w:t>/MD</w:t>
            </w:r>
          </w:p>
          <w:p w14:paraId="44C7907B" w14:textId="77777777" w:rsidR="00E73C68" w:rsidRDefault="00E73C68" w:rsidP="00E73C68">
            <w:pPr>
              <w:rPr>
                <w:color w:val="80340D" w:themeColor="accent2" w:themeShade="80"/>
              </w:rPr>
            </w:pPr>
          </w:p>
          <w:p w14:paraId="27B1E3CB" w14:textId="0F16AA72" w:rsidR="00E73C68" w:rsidRDefault="00E73C68" w:rsidP="00E73C68"/>
        </w:tc>
      </w:tr>
      <w:tr w:rsidR="00A03011" w14:paraId="1337E714" w14:textId="77777777" w:rsidTr="00187FA4">
        <w:tc>
          <w:tcPr>
            <w:tcW w:w="4111" w:type="dxa"/>
            <w:gridSpan w:val="2"/>
          </w:tcPr>
          <w:p w14:paraId="60A5A80D" w14:textId="53EA872D" w:rsidR="00A03011" w:rsidRDefault="00A03011" w:rsidP="00A03011">
            <w:pPr>
              <w:pStyle w:val="ListParagraph"/>
              <w:numPr>
                <w:ilvl w:val="0"/>
                <w:numId w:val="9"/>
              </w:numPr>
            </w:pPr>
            <w:r>
              <w:t xml:space="preserve">MATTERS ARISING </w:t>
            </w:r>
          </w:p>
        </w:tc>
        <w:tc>
          <w:tcPr>
            <w:tcW w:w="3544" w:type="dxa"/>
          </w:tcPr>
          <w:p w14:paraId="4E2CF1EF" w14:textId="015C3562" w:rsidR="00A03011" w:rsidRPr="00C75513" w:rsidRDefault="00A03011" w:rsidP="00EC0171">
            <w:pPr>
              <w:pStyle w:val="ListParagraph"/>
              <w:ind w:left="360"/>
              <w:rPr>
                <w:color w:val="80340D" w:themeColor="accent2" w:themeShade="80"/>
              </w:rPr>
            </w:pPr>
          </w:p>
        </w:tc>
        <w:tc>
          <w:tcPr>
            <w:tcW w:w="1417" w:type="dxa"/>
          </w:tcPr>
          <w:p w14:paraId="654A8875" w14:textId="77777777" w:rsidR="00A03011" w:rsidRDefault="00A03011" w:rsidP="00A03011">
            <w:pPr>
              <w:rPr>
                <w:color w:val="80340D" w:themeColor="accent2" w:themeShade="80"/>
              </w:rPr>
            </w:pPr>
          </w:p>
          <w:p w14:paraId="2D4A374A" w14:textId="1DECA784" w:rsidR="00A03011" w:rsidRDefault="00A03011" w:rsidP="00A03011"/>
        </w:tc>
      </w:tr>
      <w:tr w:rsidR="00A03011" w14:paraId="617F0701" w14:textId="77777777" w:rsidTr="00187FA4">
        <w:tc>
          <w:tcPr>
            <w:tcW w:w="4111" w:type="dxa"/>
            <w:gridSpan w:val="2"/>
          </w:tcPr>
          <w:p w14:paraId="4DB9C1A1" w14:textId="29CF88DE" w:rsidR="00A03011" w:rsidRDefault="00485C6A" w:rsidP="00A03011">
            <w:r>
              <w:t xml:space="preserve">1 </w:t>
            </w:r>
            <w:proofErr w:type="gramStart"/>
            <w:r>
              <w:t xml:space="preserve">  </w:t>
            </w:r>
            <w:r w:rsidR="00A03011">
              <w:t>.</w:t>
            </w:r>
            <w:proofErr w:type="gramEnd"/>
            <w:r w:rsidR="00A03011">
              <w:t xml:space="preserve"> </w:t>
            </w:r>
            <w:r>
              <w:t>Feedback forms</w:t>
            </w:r>
          </w:p>
          <w:p w14:paraId="62A8B1E5" w14:textId="2F2FED37" w:rsidR="00A03011" w:rsidRDefault="005256CD" w:rsidP="005256CD">
            <w:pPr>
              <w:pStyle w:val="ListParagraph"/>
              <w:numPr>
                <w:ilvl w:val="0"/>
                <w:numId w:val="9"/>
              </w:numPr>
            </w:pPr>
            <w:r>
              <w:t>Additional running sessions discussed</w:t>
            </w:r>
          </w:p>
        </w:tc>
        <w:tc>
          <w:tcPr>
            <w:tcW w:w="3544" w:type="dxa"/>
          </w:tcPr>
          <w:p w14:paraId="1F800192" w14:textId="77777777" w:rsidR="00A03011" w:rsidRDefault="00A03011" w:rsidP="00A03011">
            <w:p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 xml:space="preserve">        </w:t>
            </w:r>
          </w:p>
          <w:p w14:paraId="16D744BF" w14:textId="2A09863D" w:rsidR="00A03011" w:rsidRDefault="00F9628B" w:rsidP="00A03011">
            <w:pPr>
              <w:pStyle w:val="ListParagraph"/>
              <w:numPr>
                <w:ilvl w:val="0"/>
                <w:numId w:val="9"/>
              </w:num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 xml:space="preserve">Jo offered options for additional runs and </w:t>
            </w:r>
            <w:r w:rsidR="00301472">
              <w:rPr>
                <w:color w:val="80340D" w:themeColor="accent2" w:themeShade="80"/>
              </w:rPr>
              <w:t xml:space="preserve">8 members showed interest across </w:t>
            </w:r>
            <w:proofErr w:type="gramStart"/>
            <w:r w:rsidR="00301472">
              <w:rPr>
                <w:color w:val="80340D" w:themeColor="accent2" w:themeShade="80"/>
              </w:rPr>
              <w:t>a number of</w:t>
            </w:r>
            <w:proofErr w:type="gramEnd"/>
            <w:r w:rsidR="00301472">
              <w:rPr>
                <w:color w:val="80340D" w:themeColor="accent2" w:themeShade="80"/>
              </w:rPr>
              <w:t xml:space="preserve"> days and times. </w:t>
            </w:r>
          </w:p>
          <w:p w14:paraId="7CBD90E7" w14:textId="102D9A90" w:rsidR="005A2792" w:rsidRPr="00014067" w:rsidRDefault="000837CD" w:rsidP="00014067">
            <w:pPr>
              <w:pStyle w:val="ListParagraph"/>
              <w:numPr>
                <w:ilvl w:val="0"/>
                <w:numId w:val="9"/>
              </w:num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 xml:space="preserve">Additional session to be offered </w:t>
            </w:r>
            <w:r w:rsidR="005A2792">
              <w:rPr>
                <w:color w:val="80340D" w:themeColor="accent2" w:themeShade="80"/>
              </w:rPr>
              <w:t xml:space="preserve">JUN/JUL through </w:t>
            </w:r>
            <w:proofErr w:type="spellStart"/>
            <w:r w:rsidR="005A2792">
              <w:rPr>
                <w:color w:val="80340D" w:themeColor="accent2" w:themeShade="80"/>
              </w:rPr>
              <w:t>Whatsapp</w:t>
            </w:r>
            <w:proofErr w:type="spellEnd"/>
          </w:p>
        </w:tc>
        <w:tc>
          <w:tcPr>
            <w:tcW w:w="1417" w:type="dxa"/>
          </w:tcPr>
          <w:p w14:paraId="01D07493" w14:textId="77777777" w:rsidR="00A03011" w:rsidRDefault="00A03011" w:rsidP="00A03011"/>
          <w:p w14:paraId="7C5B338C" w14:textId="77777777" w:rsidR="00A03011" w:rsidRDefault="00A03011" w:rsidP="00A03011"/>
          <w:p w14:paraId="0710CFCF" w14:textId="77777777" w:rsidR="00A03011" w:rsidRDefault="00A03011" w:rsidP="00A03011"/>
          <w:p w14:paraId="5B05588C" w14:textId="77777777" w:rsidR="00A03011" w:rsidRDefault="00A03011" w:rsidP="00A03011"/>
          <w:p w14:paraId="0F6CF1A5" w14:textId="0EA16D80" w:rsidR="00A03011" w:rsidRDefault="005A2792" w:rsidP="00A03011">
            <w:r>
              <w:rPr>
                <w:color w:val="80340D" w:themeColor="accent2" w:themeShade="80"/>
              </w:rPr>
              <w:t>JF</w:t>
            </w:r>
          </w:p>
        </w:tc>
      </w:tr>
      <w:tr w:rsidR="00A03011" w14:paraId="236B3844" w14:textId="77777777" w:rsidTr="00187FA4">
        <w:tc>
          <w:tcPr>
            <w:tcW w:w="4111" w:type="dxa"/>
            <w:gridSpan w:val="2"/>
          </w:tcPr>
          <w:p w14:paraId="5057756A" w14:textId="5C97EC99" w:rsidR="00A03011" w:rsidRDefault="00A03011" w:rsidP="00A03011">
            <w:r>
              <w:lastRenderedPageBreak/>
              <w:t xml:space="preserve">7. </w:t>
            </w:r>
            <w:r w:rsidR="005A2792">
              <w:t>Website</w:t>
            </w:r>
            <w:r>
              <w:t xml:space="preserve"> Update</w:t>
            </w:r>
          </w:p>
          <w:p w14:paraId="1C70A35C" w14:textId="47C38559" w:rsidR="00A03011" w:rsidRDefault="005A2792" w:rsidP="00A03011">
            <w:pPr>
              <w:pStyle w:val="ListParagraph"/>
              <w:numPr>
                <w:ilvl w:val="0"/>
                <w:numId w:val="6"/>
              </w:numPr>
            </w:pPr>
            <w:r>
              <w:t>Looking at potential platforms</w:t>
            </w:r>
          </w:p>
          <w:p w14:paraId="342D230C" w14:textId="1B1ABAA7" w:rsidR="00A03011" w:rsidRDefault="00A03011" w:rsidP="00A03011">
            <w:pPr>
              <w:pStyle w:val="ListParagraph"/>
              <w:ind w:left="360"/>
            </w:pPr>
          </w:p>
        </w:tc>
        <w:tc>
          <w:tcPr>
            <w:tcW w:w="3544" w:type="dxa"/>
          </w:tcPr>
          <w:p w14:paraId="11E8BF81" w14:textId="77777777" w:rsidR="00A03011" w:rsidRDefault="00A03011" w:rsidP="00A03011">
            <w:pPr>
              <w:pStyle w:val="ListParagraph"/>
              <w:ind w:left="360"/>
            </w:pPr>
          </w:p>
          <w:p w14:paraId="42A64658" w14:textId="40EE457C" w:rsidR="00A03011" w:rsidRPr="006B1EBD" w:rsidRDefault="00917C3D" w:rsidP="00917C3D">
            <w:pPr>
              <w:pStyle w:val="ListParagraph"/>
              <w:numPr>
                <w:ilvl w:val="0"/>
                <w:numId w:val="7"/>
              </w:numPr>
              <w:ind w:left="360"/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Further research needed</w:t>
            </w:r>
            <w:r w:rsidR="00EC0171">
              <w:rPr>
                <w:color w:val="80340D" w:themeColor="accent2" w:themeShade="80"/>
              </w:rPr>
              <w:t xml:space="preserve">, and support from experienced </w:t>
            </w:r>
            <w:proofErr w:type="spellStart"/>
            <w:r w:rsidR="00EC0171">
              <w:rPr>
                <w:color w:val="80340D" w:themeColor="accent2" w:themeShade="80"/>
              </w:rPr>
              <w:t>TriClub</w:t>
            </w:r>
            <w:proofErr w:type="spellEnd"/>
            <w:r w:rsidR="00EC0171">
              <w:rPr>
                <w:color w:val="80340D" w:themeColor="accent2" w:themeShade="80"/>
              </w:rPr>
              <w:t xml:space="preserve"> members needed</w:t>
            </w:r>
          </w:p>
        </w:tc>
        <w:tc>
          <w:tcPr>
            <w:tcW w:w="1417" w:type="dxa"/>
          </w:tcPr>
          <w:p w14:paraId="1B12ACC6" w14:textId="77777777" w:rsidR="00A03011" w:rsidRDefault="00A03011" w:rsidP="00A03011"/>
          <w:p w14:paraId="7FE586A4" w14:textId="43E086B7" w:rsidR="00A03011" w:rsidRPr="005A2792" w:rsidRDefault="00A03011" w:rsidP="00A03011">
            <w:pPr>
              <w:rPr>
                <w:color w:val="80340D" w:themeColor="accent2" w:themeShade="80"/>
              </w:rPr>
            </w:pPr>
            <w:r w:rsidRPr="00C5190D">
              <w:rPr>
                <w:color w:val="80340D" w:themeColor="accent2" w:themeShade="80"/>
              </w:rPr>
              <w:t>ZR</w:t>
            </w:r>
            <w:r>
              <w:rPr>
                <w:color w:val="80340D" w:themeColor="accent2" w:themeShade="80"/>
              </w:rPr>
              <w:t>/</w:t>
            </w:r>
            <w:r w:rsidR="00917C3D">
              <w:rPr>
                <w:color w:val="80340D" w:themeColor="accent2" w:themeShade="80"/>
              </w:rPr>
              <w:t>KM</w:t>
            </w:r>
          </w:p>
        </w:tc>
      </w:tr>
      <w:tr w:rsidR="00A03011" w14:paraId="4591A31E" w14:textId="77777777" w:rsidTr="00187FA4">
        <w:tc>
          <w:tcPr>
            <w:tcW w:w="4111" w:type="dxa"/>
            <w:gridSpan w:val="2"/>
          </w:tcPr>
          <w:p w14:paraId="667B8116" w14:textId="0F02AEBC" w:rsidR="00A03011" w:rsidRPr="00A8598E" w:rsidRDefault="00A03011" w:rsidP="00A03011">
            <w:r w:rsidRPr="00A8598E">
              <w:t xml:space="preserve">8. </w:t>
            </w:r>
            <w:r>
              <w:t>Club Triathlon</w:t>
            </w:r>
          </w:p>
          <w:p w14:paraId="1DEB0B77" w14:textId="0A6F996C" w:rsidR="00A03011" w:rsidRDefault="008F2C98" w:rsidP="00A03011">
            <w:pPr>
              <w:pStyle w:val="ListParagraph"/>
              <w:numPr>
                <w:ilvl w:val="0"/>
                <w:numId w:val="19"/>
              </w:numPr>
            </w:pPr>
            <w:r>
              <w:t>245</w:t>
            </w:r>
            <w:r w:rsidR="00A03011">
              <w:t xml:space="preserve"> booked so far</w:t>
            </w:r>
            <w:r w:rsidR="00EC0171">
              <w:t xml:space="preserve">, so hit </w:t>
            </w:r>
            <w:r w:rsidR="00A03011">
              <w:t>break even on costs.</w:t>
            </w:r>
          </w:p>
          <w:p w14:paraId="555B1370" w14:textId="71440930" w:rsidR="00A03011" w:rsidRDefault="005C710B" w:rsidP="00A03011">
            <w:pPr>
              <w:pStyle w:val="ListParagraph"/>
              <w:numPr>
                <w:ilvl w:val="0"/>
                <w:numId w:val="19"/>
              </w:numPr>
            </w:pPr>
            <w:r>
              <w:t xml:space="preserve">ZR will bring kit </w:t>
            </w:r>
            <w:r w:rsidR="00D60DF5">
              <w:t xml:space="preserve">&amp; card reader </w:t>
            </w:r>
            <w:r>
              <w:t xml:space="preserve">on </w:t>
            </w:r>
            <w:r w:rsidR="00D60DF5">
              <w:t>Sunday</w:t>
            </w:r>
            <w:r w:rsidR="004F1D14">
              <w:t xml:space="preserve"> </w:t>
            </w:r>
          </w:p>
          <w:p w14:paraId="498A4778" w14:textId="47C91D62" w:rsidR="00A03011" w:rsidRDefault="00A03011" w:rsidP="00A03011">
            <w:pPr>
              <w:pStyle w:val="ListParagraph"/>
              <w:numPr>
                <w:ilvl w:val="0"/>
                <w:numId w:val="19"/>
              </w:numPr>
            </w:pPr>
            <w:r>
              <w:t xml:space="preserve">Further marketing needed </w:t>
            </w:r>
            <w:r w:rsidR="00376A1C">
              <w:t xml:space="preserve">for 2026 </w:t>
            </w:r>
            <w:r>
              <w:t xml:space="preserve">and suggestion of paying to advertise on </w:t>
            </w:r>
            <w:proofErr w:type="spellStart"/>
            <w:r>
              <w:t>facebook</w:t>
            </w:r>
            <w:proofErr w:type="spellEnd"/>
            <w:r>
              <w:t xml:space="preserve"> etc</w:t>
            </w:r>
          </w:p>
          <w:p w14:paraId="7123F11F" w14:textId="77777777" w:rsidR="00A03011" w:rsidRDefault="00A03011" w:rsidP="00A03011">
            <w:pPr>
              <w:pStyle w:val="ListParagraph"/>
              <w:numPr>
                <w:ilvl w:val="0"/>
                <w:numId w:val="19"/>
              </w:numPr>
            </w:pPr>
            <w:r>
              <w:t>Possible forward planning for next year of a QR sign up for 2026</w:t>
            </w:r>
          </w:p>
          <w:p w14:paraId="635A57C0" w14:textId="30FDA46A" w:rsidR="0043748F" w:rsidRPr="00A8598E" w:rsidRDefault="0043748F" w:rsidP="00A03011">
            <w:pPr>
              <w:pStyle w:val="ListParagraph"/>
              <w:numPr>
                <w:ilvl w:val="0"/>
                <w:numId w:val="19"/>
              </w:numPr>
            </w:pPr>
            <w:r>
              <w:t xml:space="preserve">2026 Race organiser </w:t>
            </w:r>
            <w:r w:rsidR="00940677">
              <w:t xml:space="preserve">will be </w:t>
            </w:r>
            <w:r w:rsidR="0081630C">
              <w:t>N</w:t>
            </w:r>
            <w:r w:rsidR="00940677">
              <w:t>ick Fellows with JF supporting</w:t>
            </w:r>
          </w:p>
        </w:tc>
        <w:tc>
          <w:tcPr>
            <w:tcW w:w="3544" w:type="dxa"/>
          </w:tcPr>
          <w:p w14:paraId="65384187" w14:textId="77777777" w:rsidR="00A03011" w:rsidRDefault="00A03011" w:rsidP="00A03011">
            <w:pPr>
              <w:rPr>
                <w:color w:val="80340D" w:themeColor="accent2" w:themeShade="80"/>
              </w:rPr>
            </w:pPr>
            <w:r w:rsidRPr="00C5190D">
              <w:rPr>
                <w:color w:val="80340D" w:themeColor="accent2" w:themeShade="80"/>
              </w:rPr>
              <w:t xml:space="preserve">        </w:t>
            </w:r>
          </w:p>
          <w:p w14:paraId="57E3BA78" w14:textId="77777777" w:rsidR="00EC0171" w:rsidRPr="00EC0171" w:rsidRDefault="00EC0171" w:rsidP="00EC0171"/>
          <w:p w14:paraId="4650BC0D" w14:textId="517A322D" w:rsidR="00A03011" w:rsidRDefault="00C245B0" w:rsidP="00A03011">
            <w:pPr>
              <w:pStyle w:val="ListParagraph"/>
              <w:numPr>
                <w:ilvl w:val="0"/>
                <w:numId w:val="19"/>
              </w:numPr>
            </w:pPr>
            <w:r w:rsidRPr="004A0858">
              <w:rPr>
                <w:color w:val="80340D" w:themeColor="accent2" w:themeShade="80"/>
              </w:rPr>
              <w:t>Co</w:t>
            </w:r>
            <w:r>
              <w:rPr>
                <w:color w:val="80340D" w:themeColor="accent2" w:themeShade="80"/>
              </w:rPr>
              <w:t>ntact MSTC members who can set up paid marketing</w:t>
            </w:r>
          </w:p>
          <w:p w14:paraId="1D269D68" w14:textId="54796DE8" w:rsidR="00A03011" w:rsidRDefault="00564945" w:rsidP="00A03011">
            <w:pPr>
              <w:pStyle w:val="ListParagraph"/>
              <w:numPr>
                <w:ilvl w:val="0"/>
                <w:numId w:val="19"/>
              </w:numPr>
            </w:pPr>
            <w:r>
              <w:rPr>
                <w:color w:val="80340D" w:themeColor="accent2" w:themeShade="80"/>
              </w:rPr>
              <w:t>QR codes</w:t>
            </w:r>
            <w:r w:rsidR="00EC0171">
              <w:rPr>
                <w:color w:val="80340D" w:themeColor="accent2" w:themeShade="80"/>
              </w:rPr>
              <w:t xml:space="preserve"> set for</w:t>
            </w:r>
            <w:r>
              <w:rPr>
                <w:color w:val="80340D" w:themeColor="accent2" w:themeShade="80"/>
              </w:rPr>
              <w:t xml:space="preserve"> sign up to 2026</w:t>
            </w:r>
          </w:p>
          <w:p w14:paraId="1BE552CB" w14:textId="40FED08D" w:rsidR="00A03011" w:rsidRDefault="00A03011" w:rsidP="00AC4F5F"/>
        </w:tc>
        <w:tc>
          <w:tcPr>
            <w:tcW w:w="1417" w:type="dxa"/>
          </w:tcPr>
          <w:p w14:paraId="4628BCC9" w14:textId="77777777" w:rsidR="00A03011" w:rsidRDefault="00A03011" w:rsidP="00A03011"/>
          <w:p w14:paraId="455EF4BE" w14:textId="77777777" w:rsidR="00A03011" w:rsidRDefault="00A03011" w:rsidP="00A03011"/>
          <w:p w14:paraId="3A4D5F9A" w14:textId="77777777" w:rsidR="00A03011" w:rsidRDefault="00A03011" w:rsidP="00A03011"/>
          <w:p w14:paraId="13A77C6D" w14:textId="77777777" w:rsidR="00A03011" w:rsidRDefault="00A03011" w:rsidP="00A03011"/>
          <w:p w14:paraId="5F8ACE37" w14:textId="77777777" w:rsidR="00A03011" w:rsidRDefault="00A03011" w:rsidP="00A03011"/>
          <w:p w14:paraId="7607A589" w14:textId="77777777" w:rsidR="00A03011" w:rsidRDefault="00A03011" w:rsidP="00A03011">
            <w:pPr>
              <w:rPr>
                <w:color w:val="80340D" w:themeColor="accent2" w:themeShade="80"/>
              </w:rPr>
            </w:pPr>
            <w:r w:rsidRPr="00B1196B">
              <w:rPr>
                <w:color w:val="80340D" w:themeColor="accent2" w:themeShade="80"/>
              </w:rPr>
              <w:t>ZR</w:t>
            </w:r>
          </w:p>
          <w:p w14:paraId="5BFF5CFE" w14:textId="77777777" w:rsidR="00A03011" w:rsidRDefault="00A03011" w:rsidP="00A03011">
            <w:pPr>
              <w:rPr>
                <w:color w:val="80340D" w:themeColor="accent2" w:themeShade="80"/>
              </w:rPr>
            </w:pPr>
          </w:p>
          <w:p w14:paraId="75355FFC" w14:textId="77777777" w:rsidR="00A03011" w:rsidRDefault="00A03011" w:rsidP="00A03011">
            <w:pPr>
              <w:rPr>
                <w:color w:val="80340D" w:themeColor="accent2" w:themeShade="80"/>
              </w:rPr>
            </w:pPr>
          </w:p>
          <w:p w14:paraId="47A5FAC1" w14:textId="2E552597" w:rsidR="00A03011" w:rsidRDefault="00A03011" w:rsidP="00A03011">
            <w:r>
              <w:rPr>
                <w:color w:val="80340D" w:themeColor="accent2" w:themeShade="80"/>
              </w:rPr>
              <w:t>JF/KM</w:t>
            </w:r>
          </w:p>
        </w:tc>
      </w:tr>
      <w:tr w:rsidR="00A03011" w14:paraId="3477A2A0" w14:textId="77777777" w:rsidTr="00187FA4">
        <w:tc>
          <w:tcPr>
            <w:tcW w:w="4111" w:type="dxa"/>
            <w:gridSpan w:val="2"/>
          </w:tcPr>
          <w:p w14:paraId="6E100CA8" w14:textId="2A6540A7" w:rsidR="00A03011" w:rsidRDefault="00A03011" w:rsidP="00C245B0">
            <w:bookmarkStart w:id="0" w:name="_Hlk200802907"/>
            <w:r w:rsidRPr="00A8598E">
              <w:t xml:space="preserve">9. </w:t>
            </w:r>
            <w:r>
              <w:t>Media</w:t>
            </w:r>
          </w:p>
          <w:p w14:paraId="7F2B8A0A" w14:textId="5CCC953F" w:rsidR="00A03011" w:rsidRPr="00A8598E" w:rsidRDefault="00A03011" w:rsidP="00A03011">
            <w:pPr>
              <w:pStyle w:val="ListParagraph"/>
              <w:numPr>
                <w:ilvl w:val="0"/>
                <w:numId w:val="5"/>
              </w:numPr>
            </w:pPr>
            <w:r>
              <w:t xml:space="preserve"> Options were discussed on how to promote the club and Lindfield Life could be advertised in plus potentially advertising during Park Runs</w:t>
            </w:r>
          </w:p>
        </w:tc>
        <w:tc>
          <w:tcPr>
            <w:tcW w:w="3544" w:type="dxa"/>
          </w:tcPr>
          <w:p w14:paraId="57F50CF6" w14:textId="77777777" w:rsidR="00A03011" w:rsidRDefault="00A03011" w:rsidP="00A03011">
            <w:pPr>
              <w:rPr>
                <w:color w:val="80340D" w:themeColor="accent2" w:themeShade="80"/>
              </w:rPr>
            </w:pPr>
          </w:p>
          <w:p w14:paraId="730CDDCE" w14:textId="77777777" w:rsidR="00A03011" w:rsidRDefault="00A03011" w:rsidP="00A03011">
            <w:pPr>
              <w:pStyle w:val="ListParagraph"/>
              <w:ind w:left="360"/>
              <w:rPr>
                <w:color w:val="80340D" w:themeColor="accent2" w:themeShade="80"/>
              </w:rPr>
            </w:pPr>
          </w:p>
          <w:p w14:paraId="445BA129" w14:textId="6C345398" w:rsidR="00A03011" w:rsidRPr="00646275" w:rsidRDefault="00A03011" w:rsidP="00A03011">
            <w:pPr>
              <w:pStyle w:val="ListParagraph"/>
              <w:numPr>
                <w:ilvl w:val="0"/>
                <w:numId w:val="5"/>
              </w:num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Further research needed</w:t>
            </w:r>
          </w:p>
        </w:tc>
        <w:tc>
          <w:tcPr>
            <w:tcW w:w="1417" w:type="dxa"/>
          </w:tcPr>
          <w:p w14:paraId="7327A71F" w14:textId="285643A5" w:rsidR="00A03011" w:rsidRDefault="00A03011" w:rsidP="00A03011"/>
          <w:p w14:paraId="2526F23D" w14:textId="77777777" w:rsidR="00A03011" w:rsidRDefault="00A03011" w:rsidP="00A03011">
            <w:pPr>
              <w:rPr>
                <w:color w:val="80340D" w:themeColor="accent2" w:themeShade="80"/>
              </w:rPr>
            </w:pPr>
          </w:p>
          <w:p w14:paraId="2C8101C4" w14:textId="77777777" w:rsidR="00A03011" w:rsidRDefault="00A03011" w:rsidP="00A03011">
            <w:pPr>
              <w:rPr>
                <w:color w:val="80340D" w:themeColor="accent2" w:themeShade="80"/>
              </w:rPr>
            </w:pPr>
          </w:p>
          <w:p w14:paraId="47731478" w14:textId="77777777" w:rsidR="00A03011" w:rsidRDefault="00A03011" w:rsidP="00A03011">
            <w:pPr>
              <w:rPr>
                <w:color w:val="80340D" w:themeColor="accent2" w:themeShade="80"/>
              </w:rPr>
            </w:pPr>
          </w:p>
          <w:p w14:paraId="0A4281BB" w14:textId="2E77DD57" w:rsidR="00A03011" w:rsidRDefault="00A03011" w:rsidP="00A03011">
            <w:r w:rsidRPr="00047F16">
              <w:rPr>
                <w:color w:val="80340D" w:themeColor="accent2" w:themeShade="80"/>
              </w:rPr>
              <w:t>JM</w:t>
            </w:r>
          </w:p>
        </w:tc>
      </w:tr>
      <w:bookmarkEnd w:id="0"/>
      <w:tr w:rsidR="00A03011" w14:paraId="25837A92" w14:textId="77777777" w:rsidTr="00187FA4">
        <w:tc>
          <w:tcPr>
            <w:tcW w:w="4111" w:type="dxa"/>
            <w:gridSpan w:val="2"/>
          </w:tcPr>
          <w:p w14:paraId="383DAFD9" w14:textId="6D229FFC" w:rsidR="00A03011" w:rsidRPr="00A8598E" w:rsidRDefault="00A03011" w:rsidP="00A03011">
            <w:r w:rsidRPr="00A8598E">
              <w:t xml:space="preserve">10. Social events </w:t>
            </w:r>
            <w:r>
              <w:t xml:space="preserve">- </w:t>
            </w:r>
            <w:proofErr w:type="gramStart"/>
            <w:r w:rsidRPr="00972E15">
              <w:t>Social Media</w:t>
            </w:r>
            <w:proofErr w:type="gramEnd"/>
            <w:r w:rsidRPr="00972E15">
              <w:t xml:space="preserve"> and Communications</w:t>
            </w:r>
          </w:p>
          <w:p w14:paraId="488B990A" w14:textId="46EA1155" w:rsidR="00A03011" w:rsidRPr="00A8598E" w:rsidRDefault="00A03011" w:rsidP="00A03011">
            <w:pPr>
              <w:pStyle w:val="ListParagraph"/>
              <w:numPr>
                <w:ilvl w:val="0"/>
                <w:numId w:val="21"/>
              </w:numPr>
            </w:pPr>
            <w:r w:rsidRPr="00A8598E">
              <w:t>Officer</w:t>
            </w:r>
            <w:r>
              <w:t>s</w:t>
            </w:r>
            <w:r w:rsidRPr="00A8598E">
              <w:t xml:space="preserve"> needed</w:t>
            </w:r>
            <w:r>
              <w:t xml:space="preserve"> for both roles</w:t>
            </w:r>
          </w:p>
          <w:p w14:paraId="6392F2D8" w14:textId="44F190B4" w:rsidR="00A03011" w:rsidRDefault="00A03011" w:rsidP="00A03011">
            <w:pPr>
              <w:pStyle w:val="ListParagraph"/>
              <w:numPr>
                <w:ilvl w:val="0"/>
                <w:numId w:val="21"/>
              </w:numPr>
            </w:pPr>
            <w:r>
              <w:t>New event</w:t>
            </w:r>
            <w:r w:rsidR="006134D3">
              <w:t>s</w:t>
            </w:r>
            <w:r>
              <w:t xml:space="preserve"> to be decided upon</w:t>
            </w:r>
          </w:p>
          <w:p w14:paraId="6CA696BC" w14:textId="3B182561" w:rsidR="00A03011" w:rsidRPr="00A8598E" w:rsidRDefault="00A03011" w:rsidP="00675BE7"/>
        </w:tc>
        <w:tc>
          <w:tcPr>
            <w:tcW w:w="3544" w:type="dxa"/>
          </w:tcPr>
          <w:p w14:paraId="384F93CB" w14:textId="77777777" w:rsidR="00A03011" w:rsidRDefault="00A03011" w:rsidP="00A03011">
            <w:pPr>
              <w:pStyle w:val="ListParagraph"/>
              <w:ind w:left="360"/>
              <w:rPr>
                <w:color w:val="80340D" w:themeColor="accent2" w:themeShade="80"/>
              </w:rPr>
            </w:pPr>
          </w:p>
          <w:p w14:paraId="50B18015" w14:textId="77777777" w:rsidR="00A03011" w:rsidRDefault="00A03011" w:rsidP="00A03011">
            <w:pPr>
              <w:pStyle w:val="ListParagraph"/>
              <w:ind w:left="360"/>
              <w:rPr>
                <w:color w:val="80340D" w:themeColor="accent2" w:themeShade="80"/>
              </w:rPr>
            </w:pPr>
          </w:p>
          <w:p w14:paraId="6EAA93BC" w14:textId="71E557AD" w:rsidR="00A03011" w:rsidRPr="006134D3" w:rsidRDefault="00A03011" w:rsidP="006134D3">
            <w:pPr>
              <w:pStyle w:val="ListParagraph"/>
              <w:numPr>
                <w:ilvl w:val="0"/>
                <w:numId w:val="21"/>
              </w:num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Recruit new officers</w:t>
            </w:r>
          </w:p>
          <w:p w14:paraId="161043CB" w14:textId="5E3562D9" w:rsidR="00A03011" w:rsidRPr="00675BE7" w:rsidRDefault="00A03011" w:rsidP="00675BE7">
            <w:pPr>
              <w:pStyle w:val="ListParagraph"/>
              <w:numPr>
                <w:ilvl w:val="0"/>
                <w:numId w:val="21"/>
              </w:num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Options needed</w:t>
            </w:r>
          </w:p>
          <w:p w14:paraId="4DF1967E" w14:textId="672024FC" w:rsidR="00A03011" w:rsidRPr="004E27C4" w:rsidRDefault="00A03011" w:rsidP="00A03011">
            <w:pPr>
              <w:pStyle w:val="ListParagraph"/>
              <w:ind w:left="360"/>
              <w:rPr>
                <w:color w:val="80340D" w:themeColor="accent2" w:themeShade="80"/>
              </w:rPr>
            </w:pPr>
          </w:p>
        </w:tc>
        <w:tc>
          <w:tcPr>
            <w:tcW w:w="1417" w:type="dxa"/>
          </w:tcPr>
          <w:p w14:paraId="31212FE3" w14:textId="77777777" w:rsidR="00A03011" w:rsidRDefault="00A03011" w:rsidP="00A03011"/>
          <w:p w14:paraId="3A49E947" w14:textId="5AB7CCB4" w:rsidR="00A03011" w:rsidRDefault="00A03011" w:rsidP="00A03011"/>
          <w:p w14:paraId="1B0EF51D" w14:textId="18724664" w:rsidR="00A03011" w:rsidRDefault="00A03011" w:rsidP="00A03011">
            <w:pPr>
              <w:rPr>
                <w:color w:val="80340D" w:themeColor="accent2" w:themeShade="80"/>
              </w:rPr>
            </w:pPr>
            <w:r w:rsidRPr="00461582">
              <w:rPr>
                <w:color w:val="80340D" w:themeColor="accent2" w:themeShade="80"/>
              </w:rPr>
              <w:t>ZR/JM</w:t>
            </w:r>
          </w:p>
          <w:p w14:paraId="0D6F34B6" w14:textId="182A992A" w:rsidR="00A03011" w:rsidRPr="00887E07" w:rsidRDefault="00A03011" w:rsidP="00A03011">
            <w:p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ZR</w:t>
            </w:r>
          </w:p>
          <w:p w14:paraId="482744B4" w14:textId="6418FDCD" w:rsidR="00A03011" w:rsidRDefault="00A03011" w:rsidP="00A03011"/>
        </w:tc>
      </w:tr>
      <w:tr w:rsidR="00A03011" w14:paraId="41CE1D98" w14:textId="77777777" w:rsidTr="00187FA4">
        <w:tc>
          <w:tcPr>
            <w:tcW w:w="4111" w:type="dxa"/>
            <w:gridSpan w:val="2"/>
          </w:tcPr>
          <w:p w14:paraId="3646515E" w14:textId="77777777" w:rsidR="00A03011" w:rsidRDefault="00A03011" w:rsidP="00A03011">
            <w:r>
              <w:rPr>
                <w:color w:val="80340D" w:themeColor="accent2" w:themeShade="80"/>
              </w:rPr>
              <w:t>11</w:t>
            </w:r>
            <w:r w:rsidRPr="00A8598E">
              <w:t xml:space="preserve">. Kit </w:t>
            </w:r>
          </w:p>
          <w:p w14:paraId="0BE2C413" w14:textId="399BF604" w:rsidR="00A03011" w:rsidRDefault="00A03011" w:rsidP="00A03011">
            <w:pPr>
              <w:pStyle w:val="ListParagraph"/>
              <w:numPr>
                <w:ilvl w:val="0"/>
                <w:numId w:val="33"/>
              </w:numPr>
            </w:pPr>
            <w:r>
              <w:t>Tri suits still to be collected/paid for</w:t>
            </w:r>
          </w:p>
          <w:p w14:paraId="2831CE24" w14:textId="77777777" w:rsidR="00A03011" w:rsidRDefault="00A03011" w:rsidP="00A03011"/>
          <w:p w14:paraId="20CBD4FA" w14:textId="77777777" w:rsidR="00A03011" w:rsidRPr="00A8598E" w:rsidRDefault="00A03011" w:rsidP="00A03011"/>
          <w:p w14:paraId="47993897" w14:textId="15835A7E" w:rsidR="00A03011" w:rsidRPr="007F1D69" w:rsidRDefault="00A03011" w:rsidP="00A03011">
            <w:pPr>
              <w:rPr>
                <w:color w:val="80340D" w:themeColor="accent2" w:themeShade="80"/>
              </w:rPr>
            </w:pPr>
          </w:p>
        </w:tc>
        <w:tc>
          <w:tcPr>
            <w:tcW w:w="3544" w:type="dxa"/>
          </w:tcPr>
          <w:p w14:paraId="52AEEF75" w14:textId="77777777" w:rsidR="00A03011" w:rsidRDefault="00A03011" w:rsidP="00A03011"/>
          <w:p w14:paraId="5C1CE3DA" w14:textId="0F08A507" w:rsidR="00A03011" w:rsidRDefault="00EC0171" w:rsidP="00A03011">
            <w:pPr>
              <w:pStyle w:val="ListParagraph"/>
              <w:numPr>
                <w:ilvl w:val="0"/>
                <w:numId w:val="22"/>
              </w:numPr>
            </w:pPr>
            <w:r>
              <w:rPr>
                <w:color w:val="80340D" w:themeColor="accent2" w:themeShade="80"/>
              </w:rPr>
              <w:t>Mark to contact those who have ordered</w:t>
            </w:r>
          </w:p>
        </w:tc>
        <w:tc>
          <w:tcPr>
            <w:tcW w:w="1417" w:type="dxa"/>
          </w:tcPr>
          <w:p w14:paraId="38FBA9EA" w14:textId="77777777" w:rsidR="00A03011" w:rsidRDefault="00A03011" w:rsidP="00A03011"/>
          <w:p w14:paraId="35836DFA" w14:textId="1F0EEC38" w:rsidR="00A03011" w:rsidRPr="00CA2031" w:rsidRDefault="00EC0171" w:rsidP="00A03011">
            <w:pPr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>MW</w:t>
            </w:r>
          </w:p>
          <w:p w14:paraId="1570036A" w14:textId="77777777" w:rsidR="00A03011" w:rsidRDefault="00A03011" w:rsidP="00A03011"/>
          <w:p w14:paraId="79741357" w14:textId="77777777" w:rsidR="00A03011" w:rsidRDefault="00A03011" w:rsidP="00A03011"/>
          <w:p w14:paraId="5B5E0AB8" w14:textId="263369AE" w:rsidR="00A03011" w:rsidRDefault="00A03011" w:rsidP="00A03011"/>
        </w:tc>
      </w:tr>
      <w:tr w:rsidR="00A03011" w14:paraId="1426CF58" w14:textId="77777777" w:rsidTr="00187FA4">
        <w:tc>
          <w:tcPr>
            <w:tcW w:w="9072" w:type="dxa"/>
            <w:gridSpan w:val="4"/>
          </w:tcPr>
          <w:p w14:paraId="3F47CD67" w14:textId="3BC6BE09" w:rsidR="00A03011" w:rsidRDefault="00540F7D" w:rsidP="00540F7D">
            <w:r>
              <w:t>Any Other Business</w:t>
            </w:r>
          </w:p>
          <w:p w14:paraId="08E35454" w14:textId="4040D2C7" w:rsidR="009B375E" w:rsidRDefault="009B375E" w:rsidP="009B375E">
            <w:pPr>
              <w:ind w:hanging="217"/>
            </w:pPr>
          </w:p>
        </w:tc>
      </w:tr>
      <w:tr w:rsidR="009B375E" w14:paraId="6FE5C43A" w14:textId="77777777" w:rsidTr="00187FA4">
        <w:trPr>
          <w:gridBefore w:val="1"/>
          <w:wBefore w:w="30" w:type="dxa"/>
        </w:trPr>
        <w:tc>
          <w:tcPr>
            <w:tcW w:w="4081" w:type="dxa"/>
          </w:tcPr>
          <w:p w14:paraId="367E4B68" w14:textId="628B6AB7" w:rsidR="009B375E" w:rsidRDefault="004037C7" w:rsidP="004037C7">
            <w:r>
              <w:t>12.</w:t>
            </w:r>
            <w:r w:rsidR="00810865">
              <w:t xml:space="preserve">  </w:t>
            </w:r>
            <w:r w:rsidR="00235FE7">
              <w:t>Ardingly Reservoir</w:t>
            </w:r>
          </w:p>
          <w:p w14:paraId="261FA050" w14:textId="367374C1" w:rsidR="009B375E" w:rsidRDefault="009B375E" w:rsidP="009B375E">
            <w:pPr>
              <w:pStyle w:val="ListParagraph"/>
              <w:numPr>
                <w:ilvl w:val="0"/>
                <w:numId w:val="5"/>
              </w:numPr>
              <w:ind w:hanging="217"/>
            </w:pPr>
            <w:r>
              <w:t xml:space="preserve"> </w:t>
            </w:r>
            <w:r w:rsidR="00235FE7">
              <w:t>Non wetsuit over 18 degrees was a success</w:t>
            </w:r>
          </w:p>
          <w:p w14:paraId="1F32AF54" w14:textId="5E35EED9" w:rsidR="00F16908" w:rsidRPr="00A8598E" w:rsidRDefault="00F16908" w:rsidP="009B375E">
            <w:pPr>
              <w:pStyle w:val="ListParagraph"/>
              <w:numPr>
                <w:ilvl w:val="0"/>
                <w:numId w:val="5"/>
              </w:numPr>
              <w:ind w:hanging="217"/>
            </w:pPr>
            <w:r>
              <w:t xml:space="preserve">Ardingly </w:t>
            </w:r>
            <w:r w:rsidR="00642A37">
              <w:t xml:space="preserve">sent 5 yr rolling contract for approval and discussed expanding </w:t>
            </w:r>
            <w:r w:rsidR="00A7733B">
              <w:t>swimming sessions</w:t>
            </w:r>
          </w:p>
          <w:p w14:paraId="2655D423" w14:textId="77777777" w:rsidR="009B375E" w:rsidRPr="00A8598E" w:rsidRDefault="009B375E" w:rsidP="009B375E">
            <w:pPr>
              <w:ind w:hanging="217"/>
            </w:pPr>
          </w:p>
        </w:tc>
        <w:tc>
          <w:tcPr>
            <w:tcW w:w="3544" w:type="dxa"/>
          </w:tcPr>
          <w:p w14:paraId="18D32808" w14:textId="15408A57" w:rsidR="009B375E" w:rsidRPr="00A7733B" w:rsidRDefault="009B375E" w:rsidP="00A7733B">
            <w:pPr>
              <w:rPr>
                <w:color w:val="80340D" w:themeColor="accent2" w:themeShade="80"/>
              </w:rPr>
            </w:pPr>
          </w:p>
          <w:p w14:paraId="77B37712" w14:textId="77777777" w:rsidR="009B375E" w:rsidRDefault="009B375E" w:rsidP="009B375E">
            <w:pPr>
              <w:pStyle w:val="ListParagraph"/>
              <w:ind w:left="360" w:hanging="217"/>
              <w:rPr>
                <w:color w:val="80340D" w:themeColor="accent2" w:themeShade="80"/>
              </w:rPr>
            </w:pPr>
          </w:p>
          <w:p w14:paraId="15296124" w14:textId="77777777" w:rsidR="00374DCB" w:rsidRDefault="00374DCB" w:rsidP="009B375E">
            <w:pPr>
              <w:pStyle w:val="ListParagraph"/>
              <w:ind w:left="360" w:hanging="217"/>
              <w:rPr>
                <w:color w:val="80340D" w:themeColor="accent2" w:themeShade="80"/>
              </w:rPr>
            </w:pPr>
          </w:p>
          <w:p w14:paraId="155EB13A" w14:textId="10B1BD6E" w:rsidR="009B375E" w:rsidRDefault="00EC0171" w:rsidP="00F97B58">
            <w:pPr>
              <w:pStyle w:val="ListParagraph"/>
              <w:ind w:left="360"/>
              <w:rPr>
                <w:color w:val="80340D" w:themeColor="accent2" w:themeShade="80"/>
              </w:rPr>
            </w:pPr>
            <w:r>
              <w:rPr>
                <w:color w:val="80340D" w:themeColor="accent2" w:themeShade="80"/>
              </w:rPr>
              <w:t xml:space="preserve">MW/DW meeting with Ardingly management </w:t>
            </w:r>
          </w:p>
          <w:p w14:paraId="3AEBE846" w14:textId="25FA6F7D" w:rsidR="00696247" w:rsidRPr="00681802" w:rsidRDefault="00696247" w:rsidP="00681802">
            <w:pPr>
              <w:pStyle w:val="ListParagraph"/>
              <w:ind w:left="360"/>
              <w:rPr>
                <w:color w:val="80340D" w:themeColor="accent2" w:themeShade="80"/>
              </w:rPr>
            </w:pPr>
          </w:p>
        </w:tc>
        <w:tc>
          <w:tcPr>
            <w:tcW w:w="1417" w:type="dxa"/>
          </w:tcPr>
          <w:p w14:paraId="073A8D4A" w14:textId="77777777" w:rsidR="009B375E" w:rsidRDefault="009B375E" w:rsidP="009B375E">
            <w:pPr>
              <w:ind w:hanging="217"/>
            </w:pPr>
          </w:p>
          <w:p w14:paraId="6C4B0AC6" w14:textId="77777777" w:rsidR="009B375E" w:rsidRDefault="009B375E" w:rsidP="009B375E">
            <w:pPr>
              <w:ind w:hanging="217"/>
              <w:rPr>
                <w:color w:val="80340D" w:themeColor="accent2" w:themeShade="80"/>
              </w:rPr>
            </w:pPr>
          </w:p>
          <w:p w14:paraId="3129D680" w14:textId="77777777" w:rsidR="009B375E" w:rsidRDefault="009B375E" w:rsidP="00696247"/>
          <w:p w14:paraId="699E1057" w14:textId="0D3A64C9" w:rsidR="007D548B" w:rsidRDefault="00682FA0" w:rsidP="00696247">
            <w:r>
              <w:t>MW/DW</w:t>
            </w:r>
          </w:p>
        </w:tc>
      </w:tr>
      <w:tr w:rsidR="00A03011" w14:paraId="7F4BEB90" w14:textId="77777777" w:rsidTr="00187FA4">
        <w:tc>
          <w:tcPr>
            <w:tcW w:w="9072" w:type="dxa"/>
            <w:gridSpan w:val="4"/>
          </w:tcPr>
          <w:p w14:paraId="65AED5C6" w14:textId="1226C371" w:rsidR="00A03011" w:rsidRDefault="00A03011" w:rsidP="00A03011">
            <w:r>
              <w:t>Meeting ended 2</w:t>
            </w:r>
            <w:r w:rsidR="00EC0171">
              <w:t>1</w:t>
            </w:r>
            <w:r>
              <w:t>:00</w:t>
            </w:r>
          </w:p>
        </w:tc>
      </w:tr>
    </w:tbl>
    <w:p w14:paraId="3B0EC9DD" w14:textId="77777777" w:rsidR="00F219C7" w:rsidRDefault="00F219C7" w:rsidP="00D0027E">
      <w:pPr>
        <w:spacing w:line="240" w:lineRule="auto"/>
      </w:pPr>
    </w:p>
    <w:sectPr w:rsidR="00F219C7" w:rsidSect="00AC4F5F">
      <w:pgSz w:w="11906" w:h="16838"/>
      <w:pgMar w:top="567" w:right="2267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403"/>
    <w:multiLevelType w:val="hybridMultilevel"/>
    <w:tmpl w:val="4938695A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E0ED8"/>
    <w:multiLevelType w:val="hybridMultilevel"/>
    <w:tmpl w:val="3E2A4AF2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51ABE"/>
    <w:multiLevelType w:val="hybridMultilevel"/>
    <w:tmpl w:val="8BDCF550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B5A9B"/>
    <w:multiLevelType w:val="hybridMultilevel"/>
    <w:tmpl w:val="E578E660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1009A"/>
    <w:multiLevelType w:val="hybridMultilevel"/>
    <w:tmpl w:val="5F3C0EB4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53D94"/>
    <w:multiLevelType w:val="hybridMultilevel"/>
    <w:tmpl w:val="29AC22B8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F4954"/>
    <w:multiLevelType w:val="hybridMultilevel"/>
    <w:tmpl w:val="CEBEEFAC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015B7"/>
    <w:multiLevelType w:val="hybridMultilevel"/>
    <w:tmpl w:val="2BE8B86C"/>
    <w:lvl w:ilvl="0" w:tplc="7EE245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275E4"/>
    <w:multiLevelType w:val="hybridMultilevel"/>
    <w:tmpl w:val="937A3F0C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8654FC"/>
    <w:multiLevelType w:val="hybridMultilevel"/>
    <w:tmpl w:val="F906DDAC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E167E"/>
    <w:multiLevelType w:val="hybridMultilevel"/>
    <w:tmpl w:val="28906AD8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D4447"/>
    <w:multiLevelType w:val="hybridMultilevel"/>
    <w:tmpl w:val="138C4378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6B63C0"/>
    <w:multiLevelType w:val="hybridMultilevel"/>
    <w:tmpl w:val="8C54E592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81FDD"/>
    <w:multiLevelType w:val="hybridMultilevel"/>
    <w:tmpl w:val="10A018BE"/>
    <w:lvl w:ilvl="0" w:tplc="7EE245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035EA"/>
    <w:multiLevelType w:val="hybridMultilevel"/>
    <w:tmpl w:val="2A5A35EC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16E00"/>
    <w:multiLevelType w:val="hybridMultilevel"/>
    <w:tmpl w:val="8076B0FE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34A55"/>
    <w:multiLevelType w:val="hybridMultilevel"/>
    <w:tmpl w:val="012AE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F6D29"/>
    <w:multiLevelType w:val="hybridMultilevel"/>
    <w:tmpl w:val="32C4E8C8"/>
    <w:lvl w:ilvl="0" w:tplc="7EE245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C50B1"/>
    <w:multiLevelType w:val="hybridMultilevel"/>
    <w:tmpl w:val="B18A8FAC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2C746C"/>
    <w:multiLevelType w:val="hybridMultilevel"/>
    <w:tmpl w:val="DFD8E622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DC7C90"/>
    <w:multiLevelType w:val="hybridMultilevel"/>
    <w:tmpl w:val="E0D01F3A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DE3930"/>
    <w:multiLevelType w:val="hybridMultilevel"/>
    <w:tmpl w:val="5C4E775C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1B068F"/>
    <w:multiLevelType w:val="hybridMultilevel"/>
    <w:tmpl w:val="71EE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56D17"/>
    <w:multiLevelType w:val="hybridMultilevel"/>
    <w:tmpl w:val="AF42F110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31522C"/>
    <w:multiLevelType w:val="hybridMultilevel"/>
    <w:tmpl w:val="4230B8D6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A56B2"/>
    <w:multiLevelType w:val="hybridMultilevel"/>
    <w:tmpl w:val="789EE3EC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8615E7"/>
    <w:multiLevelType w:val="hybridMultilevel"/>
    <w:tmpl w:val="E42C066C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592BC6"/>
    <w:multiLevelType w:val="hybridMultilevel"/>
    <w:tmpl w:val="D86EA0A6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E96BB3"/>
    <w:multiLevelType w:val="hybridMultilevel"/>
    <w:tmpl w:val="08308694"/>
    <w:lvl w:ilvl="0" w:tplc="7EE245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D0C7D"/>
    <w:multiLevelType w:val="hybridMultilevel"/>
    <w:tmpl w:val="A5624C7C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FC51AF"/>
    <w:multiLevelType w:val="hybridMultilevel"/>
    <w:tmpl w:val="87EAB67A"/>
    <w:lvl w:ilvl="0" w:tplc="7EE245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55A25"/>
    <w:multiLevelType w:val="hybridMultilevel"/>
    <w:tmpl w:val="83C6C008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787D24"/>
    <w:multiLevelType w:val="hybridMultilevel"/>
    <w:tmpl w:val="9078EA4A"/>
    <w:lvl w:ilvl="0" w:tplc="7EE245C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5889718">
    <w:abstractNumId w:val="7"/>
  </w:num>
  <w:num w:numId="2" w16cid:durableId="1036930041">
    <w:abstractNumId w:val="17"/>
  </w:num>
  <w:num w:numId="3" w16cid:durableId="1191338746">
    <w:abstractNumId w:val="22"/>
  </w:num>
  <w:num w:numId="4" w16cid:durableId="2051610094">
    <w:abstractNumId w:val="16"/>
  </w:num>
  <w:num w:numId="5" w16cid:durableId="824785965">
    <w:abstractNumId w:val="18"/>
  </w:num>
  <w:num w:numId="6" w16cid:durableId="361635944">
    <w:abstractNumId w:val="23"/>
  </w:num>
  <w:num w:numId="7" w16cid:durableId="1408500431">
    <w:abstractNumId w:val="28"/>
  </w:num>
  <w:num w:numId="8" w16cid:durableId="130680990">
    <w:abstractNumId w:val="10"/>
  </w:num>
  <w:num w:numId="9" w16cid:durableId="283078521">
    <w:abstractNumId w:val="12"/>
  </w:num>
  <w:num w:numId="10" w16cid:durableId="1783038004">
    <w:abstractNumId w:val="25"/>
  </w:num>
  <w:num w:numId="11" w16cid:durableId="1608535546">
    <w:abstractNumId w:val="11"/>
  </w:num>
  <w:num w:numId="12" w16cid:durableId="1094519044">
    <w:abstractNumId w:val="31"/>
  </w:num>
  <w:num w:numId="13" w16cid:durableId="867526205">
    <w:abstractNumId w:val="30"/>
  </w:num>
  <w:num w:numId="14" w16cid:durableId="693846482">
    <w:abstractNumId w:val="19"/>
  </w:num>
  <w:num w:numId="15" w16cid:durableId="1443955182">
    <w:abstractNumId w:val="13"/>
  </w:num>
  <w:num w:numId="16" w16cid:durableId="1490442490">
    <w:abstractNumId w:val="0"/>
  </w:num>
  <w:num w:numId="17" w16cid:durableId="2042707976">
    <w:abstractNumId w:val="8"/>
  </w:num>
  <w:num w:numId="18" w16cid:durableId="1169294161">
    <w:abstractNumId w:val="3"/>
  </w:num>
  <w:num w:numId="19" w16cid:durableId="1012028745">
    <w:abstractNumId w:val="5"/>
  </w:num>
  <w:num w:numId="20" w16cid:durableId="567419881">
    <w:abstractNumId w:val="26"/>
  </w:num>
  <w:num w:numId="21" w16cid:durableId="705184474">
    <w:abstractNumId w:val="24"/>
  </w:num>
  <w:num w:numId="22" w16cid:durableId="1785269588">
    <w:abstractNumId w:val="2"/>
  </w:num>
  <w:num w:numId="23" w16cid:durableId="1152521908">
    <w:abstractNumId w:val="14"/>
  </w:num>
  <w:num w:numId="24" w16cid:durableId="95057084">
    <w:abstractNumId w:val="6"/>
  </w:num>
  <w:num w:numId="25" w16cid:durableId="1605990778">
    <w:abstractNumId w:val="32"/>
  </w:num>
  <w:num w:numId="26" w16cid:durableId="1431389361">
    <w:abstractNumId w:val="29"/>
  </w:num>
  <w:num w:numId="27" w16cid:durableId="387147188">
    <w:abstractNumId w:val="1"/>
  </w:num>
  <w:num w:numId="28" w16cid:durableId="1587404">
    <w:abstractNumId w:val="9"/>
  </w:num>
  <w:num w:numId="29" w16cid:durableId="1838035299">
    <w:abstractNumId w:val="21"/>
  </w:num>
  <w:num w:numId="30" w16cid:durableId="447506413">
    <w:abstractNumId w:val="15"/>
  </w:num>
  <w:num w:numId="31" w16cid:durableId="1039161268">
    <w:abstractNumId w:val="20"/>
  </w:num>
  <w:num w:numId="32" w16cid:durableId="1557088703">
    <w:abstractNumId w:val="27"/>
  </w:num>
  <w:num w:numId="33" w16cid:durableId="137180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A1"/>
    <w:rsid w:val="000107BD"/>
    <w:rsid w:val="00012F3D"/>
    <w:rsid w:val="00014067"/>
    <w:rsid w:val="000153FF"/>
    <w:rsid w:val="00023D58"/>
    <w:rsid w:val="00025F28"/>
    <w:rsid w:val="00034EC6"/>
    <w:rsid w:val="00047F16"/>
    <w:rsid w:val="00054478"/>
    <w:rsid w:val="000601F0"/>
    <w:rsid w:val="00065E31"/>
    <w:rsid w:val="00074DA3"/>
    <w:rsid w:val="00077A76"/>
    <w:rsid w:val="0008176F"/>
    <w:rsid w:val="000837CD"/>
    <w:rsid w:val="00091937"/>
    <w:rsid w:val="00091943"/>
    <w:rsid w:val="00092EA3"/>
    <w:rsid w:val="000A08D6"/>
    <w:rsid w:val="000A2D33"/>
    <w:rsid w:val="000A7286"/>
    <w:rsid w:val="000B2BFD"/>
    <w:rsid w:val="000D33B8"/>
    <w:rsid w:val="000D4594"/>
    <w:rsid w:val="000D7EE1"/>
    <w:rsid w:val="000E2B72"/>
    <w:rsid w:val="000E659F"/>
    <w:rsid w:val="00106D64"/>
    <w:rsid w:val="00111FA8"/>
    <w:rsid w:val="00114178"/>
    <w:rsid w:val="001147C4"/>
    <w:rsid w:val="00115DCF"/>
    <w:rsid w:val="00116651"/>
    <w:rsid w:val="001225A0"/>
    <w:rsid w:val="00124528"/>
    <w:rsid w:val="00124938"/>
    <w:rsid w:val="00136788"/>
    <w:rsid w:val="0015189C"/>
    <w:rsid w:val="001529CE"/>
    <w:rsid w:val="00155253"/>
    <w:rsid w:val="0017792C"/>
    <w:rsid w:val="00180F3A"/>
    <w:rsid w:val="00182954"/>
    <w:rsid w:val="00185F1F"/>
    <w:rsid w:val="0018781D"/>
    <w:rsid w:val="00187C5D"/>
    <w:rsid w:val="00187FA4"/>
    <w:rsid w:val="001920F3"/>
    <w:rsid w:val="001A0E23"/>
    <w:rsid w:val="001A134D"/>
    <w:rsid w:val="001A3E3F"/>
    <w:rsid w:val="001A7AD2"/>
    <w:rsid w:val="001B25A4"/>
    <w:rsid w:val="001B382D"/>
    <w:rsid w:val="001C0E7C"/>
    <w:rsid w:val="001D2751"/>
    <w:rsid w:val="001E344B"/>
    <w:rsid w:val="001F252C"/>
    <w:rsid w:val="001F4E77"/>
    <w:rsid w:val="00204A49"/>
    <w:rsid w:val="00204BD7"/>
    <w:rsid w:val="002051AE"/>
    <w:rsid w:val="00206EFA"/>
    <w:rsid w:val="00212159"/>
    <w:rsid w:val="00212684"/>
    <w:rsid w:val="002205E2"/>
    <w:rsid w:val="0022454D"/>
    <w:rsid w:val="00224D1C"/>
    <w:rsid w:val="00230263"/>
    <w:rsid w:val="00235FE7"/>
    <w:rsid w:val="00252230"/>
    <w:rsid w:val="00256803"/>
    <w:rsid w:val="0026264C"/>
    <w:rsid w:val="0026517B"/>
    <w:rsid w:val="00273036"/>
    <w:rsid w:val="00274D51"/>
    <w:rsid w:val="0028724C"/>
    <w:rsid w:val="002A39B8"/>
    <w:rsid w:val="002A47AD"/>
    <w:rsid w:val="002A7432"/>
    <w:rsid w:val="002B00FB"/>
    <w:rsid w:val="002B2388"/>
    <w:rsid w:val="002B73F9"/>
    <w:rsid w:val="002C5AE7"/>
    <w:rsid w:val="002D2CC3"/>
    <w:rsid w:val="002E774D"/>
    <w:rsid w:val="002E78D7"/>
    <w:rsid w:val="002F16E5"/>
    <w:rsid w:val="002F37A5"/>
    <w:rsid w:val="00301472"/>
    <w:rsid w:val="00301D93"/>
    <w:rsid w:val="00305BDC"/>
    <w:rsid w:val="00312A85"/>
    <w:rsid w:val="00312D48"/>
    <w:rsid w:val="00315C67"/>
    <w:rsid w:val="0031736B"/>
    <w:rsid w:val="003208E0"/>
    <w:rsid w:val="00333368"/>
    <w:rsid w:val="00335A9C"/>
    <w:rsid w:val="00342BE8"/>
    <w:rsid w:val="0034795A"/>
    <w:rsid w:val="00360B81"/>
    <w:rsid w:val="003676AE"/>
    <w:rsid w:val="003736F0"/>
    <w:rsid w:val="00374BBD"/>
    <w:rsid w:val="00374DCB"/>
    <w:rsid w:val="00376A1C"/>
    <w:rsid w:val="00385605"/>
    <w:rsid w:val="003876DC"/>
    <w:rsid w:val="00391AEF"/>
    <w:rsid w:val="00395BFB"/>
    <w:rsid w:val="003A0933"/>
    <w:rsid w:val="003A2377"/>
    <w:rsid w:val="003A3FA3"/>
    <w:rsid w:val="003A42F3"/>
    <w:rsid w:val="003A4406"/>
    <w:rsid w:val="003A4435"/>
    <w:rsid w:val="003C05CD"/>
    <w:rsid w:val="003C1D0E"/>
    <w:rsid w:val="003C7C79"/>
    <w:rsid w:val="003D1B8D"/>
    <w:rsid w:val="003D5B20"/>
    <w:rsid w:val="003D6D34"/>
    <w:rsid w:val="003E74BF"/>
    <w:rsid w:val="003F7D02"/>
    <w:rsid w:val="004037C7"/>
    <w:rsid w:val="0040593E"/>
    <w:rsid w:val="004106CA"/>
    <w:rsid w:val="0041722F"/>
    <w:rsid w:val="0041762D"/>
    <w:rsid w:val="00427E16"/>
    <w:rsid w:val="0043452E"/>
    <w:rsid w:val="004349B2"/>
    <w:rsid w:val="00434D18"/>
    <w:rsid w:val="004362C2"/>
    <w:rsid w:val="00436352"/>
    <w:rsid w:val="0043748F"/>
    <w:rsid w:val="004527F1"/>
    <w:rsid w:val="0046074D"/>
    <w:rsid w:val="00460D2B"/>
    <w:rsid w:val="00461582"/>
    <w:rsid w:val="00464003"/>
    <w:rsid w:val="00464DFB"/>
    <w:rsid w:val="00465F63"/>
    <w:rsid w:val="00483843"/>
    <w:rsid w:val="00485219"/>
    <w:rsid w:val="00485C6A"/>
    <w:rsid w:val="00491660"/>
    <w:rsid w:val="00497214"/>
    <w:rsid w:val="004A0858"/>
    <w:rsid w:val="004A0B87"/>
    <w:rsid w:val="004B3EEA"/>
    <w:rsid w:val="004C1AC4"/>
    <w:rsid w:val="004C2D98"/>
    <w:rsid w:val="004C6E31"/>
    <w:rsid w:val="004E140A"/>
    <w:rsid w:val="004E1661"/>
    <w:rsid w:val="004E27C4"/>
    <w:rsid w:val="004E3A11"/>
    <w:rsid w:val="004E4C4A"/>
    <w:rsid w:val="004F1D14"/>
    <w:rsid w:val="004F521E"/>
    <w:rsid w:val="004F580D"/>
    <w:rsid w:val="00505C5E"/>
    <w:rsid w:val="00506D11"/>
    <w:rsid w:val="0050785D"/>
    <w:rsid w:val="005124B2"/>
    <w:rsid w:val="00512C46"/>
    <w:rsid w:val="005138D7"/>
    <w:rsid w:val="00516109"/>
    <w:rsid w:val="00523C8F"/>
    <w:rsid w:val="005256CD"/>
    <w:rsid w:val="00527FA2"/>
    <w:rsid w:val="00540F7D"/>
    <w:rsid w:val="005414C3"/>
    <w:rsid w:val="00542D93"/>
    <w:rsid w:val="00543C8C"/>
    <w:rsid w:val="0054462A"/>
    <w:rsid w:val="00545603"/>
    <w:rsid w:val="005577BD"/>
    <w:rsid w:val="00560986"/>
    <w:rsid w:val="0056100E"/>
    <w:rsid w:val="00564945"/>
    <w:rsid w:val="00574BE0"/>
    <w:rsid w:val="0058398E"/>
    <w:rsid w:val="00584BAE"/>
    <w:rsid w:val="005856DD"/>
    <w:rsid w:val="00585813"/>
    <w:rsid w:val="00587053"/>
    <w:rsid w:val="0059610A"/>
    <w:rsid w:val="00597E11"/>
    <w:rsid w:val="005A2792"/>
    <w:rsid w:val="005B59D7"/>
    <w:rsid w:val="005C3E1B"/>
    <w:rsid w:val="005C710B"/>
    <w:rsid w:val="005D0C06"/>
    <w:rsid w:val="005D392C"/>
    <w:rsid w:val="005E17E9"/>
    <w:rsid w:val="005E2C08"/>
    <w:rsid w:val="005F45C7"/>
    <w:rsid w:val="005F523A"/>
    <w:rsid w:val="006007A6"/>
    <w:rsid w:val="00606ACA"/>
    <w:rsid w:val="00611AC1"/>
    <w:rsid w:val="006125BC"/>
    <w:rsid w:val="006134D3"/>
    <w:rsid w:val="006147A8"/>
    <w:rsid w:val="006149C4"/>
    <w:rsid w:val="00622755"/>
    <w:rsid w:val="0062520F"/>
    <w:rsid w:val="00627CC3"/>
    <w:rsid w:val="00633A0D"/>
    <w:rsid w:val="00633B6C"/>
    <w:rsid w:val="00642A37"/>
    <w:rsid w:val="0064544A"/>
    <w:rsid w:val="00646275"/>
    <w:rsid w:val="00650C94"/>
    <w:rsid w:val="0065460C"/>
    <w:rsid w:val="00663DCA"/>
    <w:rsid w:val="00674D79"/>
    <w:rsid w:val="00675BE7"/>
    <w:rsid w:val="00681802"/>
    <w:rsid w:val="00682FA0"/>
    <w:rsid w:val="00691263"/>
    <w:rsid w:val="006954F6"/>
    <w:rsid w:val="00695BE6"/>
    <w:rsid w:val="00696247"/>
    <w:rsid w:val="006B1585"/>
    <w:rsid w:val="006B1EBD"/>
    <w:rsid w:val="006B2239"/>
    <w:rsid w:val="006B3041"/>
    <w:rsid w:val="006B6BEC"/>
    <w:rsid w:val="006C15DB"/>
    <w:rsid w:val="006C4811"/>
    <w:rsid w:val="006C7599"/>
    <w:rsid w:val="006D06BE"/>
    <w:rsid w:val="006D2B5C"/>
    <w:rsid w:val="006F6F27"/>
    <w:rsid w:val="00703C94"/>
    <w:rsid w:val="00725296"/>
    <w:rsid w:val="00727B66"/>
    <w:rsid w:val="007306CD"/>
    <w:rsid w:val="00736681"/>
    <w:rsid w:val="00741B04"/>
    <w:rsid w:val="00741E6E"/>
    <w:rsid w:val="00742630"/>
    <w:rsid w:val="0074282D"/>
    <w:rsid w:val="007502E7"/>
    <w:rsid w:val="007516E8"/>
    <w:rsid w:val="007526E8"/>
    <w:rsid w:val="00754BB2"/>
    <w:rsid w:val="00761A88"/>
    <w:rsid w:val="007644BC"/>
    <w:rsid w:val="00773131"/>
    <w:rsid w:val="00774919"/>
    <w:rsid w:val="00774A60"/>
    <w:rsid w:val="00780DE9"/>
    <w:rsid w:val="00781E96"/>
    <w:rsid w:val="007872A0"/>
    <w:rsid w:val="00796A1F"/>
    <w:rsid w:val="007A4CB6"/>
    <w:rsid w:val="007A6F0C"/>
    <w:rsid w:val="007B17FD"/>
    <w:rsid w:val="007B4E43"/>
    <w:rsid w:val="007B5889"/>
    <w:rsid w:val="007C3501"/>
    <w:rsid w:val="007C5004"/>
    <w:rsid w:val="007D48C2"/>
    <w:rsid w:val="007D548B"/>
    <w:rsid w:val="007E3A6C"/>
    <w:rsid w:val="007F1D69"/>
    <w:rsid w:val="007F2059"/>
    <w:rsid w:val="007F7693"/>
    <w:rsid w:val="00810865"/>
    <w:rsid w:val="0081630C"/>
    <w:rsid w:val="008234D1"/>
    <w:rsid w:val="00824413"/>
    <w:rsid w:val="008258DD"/>
    <w:rsid w:val="00831B98"/>
    <w:rsid w:val="008322DF"/>
    <w:rsid w:val="00832CC6"/>
    <w:rsid w:val="008335ED"/>
    <w:rsid w:val="00840172"/>
    <w:rsid w:val="00844114"/>
    <w:rsid w:val="00850D43"/>
    <w:rsid w:val="00851A18"/>
    <w:rsid w:val="00855985"/>
    <w:rsid w:val="008561A1"/>
    <w:rsid w:val="0085773F"/>
    <w:rsid w:val="00867A5F"/>
    <w:rsid w:val="00873EA6"/>
    <w:rsid w:val="00887E07"/>
    <w:rsid w:val="00891C94"/>
    <w:rsid w:val="0089391D"/>
    <w:rsid w:val="00896D76"/>
    <w:rsid w:val="008A18AA"/>
    <w:rsid w:val="008B394F"/>
    <w:rsid w:val="008E0114"/>
    <w:rsid w:val="008E2E61"/>
    <w:rsid w:val="008E7141"/>
    <w:rsid w:val="008F2C98"/>
    <w:rsid w:val="00904950"/>
    <w:rsid w:val="0090724C"/>
    <w:rsid w:val="00910460"/>
    <w:rsid w:val="00912BF0"/>
    <w:rsid w:val="00913100"/>
    <w:rsid w:val="00917C3D"/>
    <w:rsid w:val="00921586"/>
    <w:rsid w:val="00923785"/>
    <w:rsid w:val="0093125F"/>
    <w:rsid w:val="009332B3"/>
    <w:rsid w:val="00934B30"/>
    <w:rsid w:val="00940677"/>
    <w:rsid w:val="00950637"/>
    <w:rsid w:val="00951A71"/>
    <w:rsid w:val="009524BF"/>
    <w:rsid w:val="009555B1"/>
    <w:rsid w:val="0095720B"/>
    <w:rsid w:val="00965187"/>
    <w:rsid w:val="0097051A"/>
    <w:rsid w:val="00972E15"/>
    <w:rsid w:val="00977FE5"/>
    <w:rsid w:val="00982CC2"/>
    <w:rsid w:val="00987C9E"/>
    <w:rsid w:val="00991D23"/>
    <w:rsid w:val="0099246E"/>
    <w:rsid w:val="009941D7"/>
    <w:rsid w:val="009964DC"/>
    <w:rsid w:val="0099686F"/>
    <w:rsid w:val="009B2F41"/>
    <w:rsid w:val="009B375E"/>
    <w:rsid w:val="009B6335"/>
    <w:rsid w:val="009C0131"/>
    <w:rsid w:val="009C7E1D"/>
    <w:rsid w:val="009F0D64"/>
    <w:rsid w:val="00A0282B"/>
    <w:rsid w:val="00A03011"/>
    <w:rsid w:val="00A108E7"/>
    <w:rsid w:val="00A25FD3"/>
    <w:rsid w:val="00A35B07"/>
    <w:rsid w:val="00A35BB4"/>
    <w:rsid w:val="00A433BE"/>
    <w:rsid w:val="00A43C81"/>
    <w:rsid w:val="00A44061"/>
    <w:rsid w:val="00A44CB4"/>
    <w:rsid w:val="00A512CC"/>
    <w:rsid w:val="00A54A67"/>
    <w:rsid w:val="00A565DE"/>
    <w:rsid w:val="00A65E96"/>
    <w:rsid w:val="00A7733B"/>
    <w:rsid w:val="00A80887"/>
    <w:rsid w:val="00A81A40"/>
    <w:rsid w:val="00A8598E"/>
    <w:rsid w:val="00A87E33"/>
    <w:rsid w:val="00A93111"/>
    <w:rsid w:val="00A94D88"/>
    <w:rsid w:val="00AA5627"/>
    <w:rsid w:val="00AB0D8F"/>
    <w:rsid w:val="00AB255B"/>
    <w:rsid w:val="00AB2F60"/>
    <w:rsid w:val="00AB6974"/>
    <w:rsid w:val="00AC2CE2"/>
    <w:rsid w:val="00AC3AA6"/>
    <w:rsid w:val="00AC4F5F"/>
    <w:rsid w:val="00AC795C"/>
    <w:rsid w:val="00AD321E"/>
    <w:rsid w:val="00AD5F2B"/>
    <w:rsid w:val="00AF2DC5"/>
    <w:rsid w:val="00B0083B"/>
    <w:rsid w:val="00B00B56"/>
    <w:rsid w:val="00B05565"/>
    <w:rsid w:val="00B07521"/>
    <w:rsid w:val="00B1196B"/>
    <w:rsid w:val="00B1354A"/>
    <w:rsid w:val="00B200A6"/>
    <w:rsid w:val="00B34989"/>
    <w:rsid w:val="00B35509"/>
    <w:rsid w:val="00B42333"/>
    <w:rsid w:val="00B436F3"/>
    <w:rsid w:val="00B5184A"/>
    <w:rsid w:val="00B65A66"/>
    <w:rsid w:val="00B6756A"/>
    <w:rsid w:val="00B74D79"/>
    <w:rsid w:val="00B76F5B"/>
    <w:rsid w:val="00B91D2F"/>
    <w:rsid w:val="00B97317"/>
    <w:rsid w:val="00BB2AB0"/>
    <w:rsid w:val="00BB6256"/>
    <w:rsid w:val="00BD35F0"/>
    <w:rsid w:val="00BF1191"/>
    <w:rsid w:val="00BF5E19"/>
    <w:rsid w:val="00BF7FF6"/>
    <w:rsid w:val="00C02D23"/>
    <w:rsid w:val="00C07844"/>
    <w:rsid w:val="00C12220"/>
    <w:rsid w:val="00C245B0"/>
    <w:rsid w:val="00C330C6"/>
    <w:rsid w:val="00C42D2B"/>
    <w:rsid w:val="00C46875"/>
    <w:rsid w:val="00C5190D"/>
    <w:rsid w:val="00C51C99"/>
    <w:rsid w:val="00C553B9"/>
    <w:rsid w:val="00C63292"/>
    <w:rsid w:val="00C70ACF"/>
    <w:rsid w:val="00C74DBB"/>
    <w:rsid w:val="00C75513"/>
    <w:rsid w:val="00C764B9"/>
    <w:rsid w:val="00C76D13"/>
    <w:rsid w:val="00C8559D"/>
    <w:rsid w:val="00C85806"/>
    <w:rsid w:val="00C86A71"/>
    <w:rsid w:val="00C93915"/>
    <w:rsid w:val="00C9758C"/>
    <w:rsid w:val="00CA2031"/>
    <w:rsid w:val="00CB2605"/>
    <w:rsid w:val="00CB43CB"/>
    <w:rsid w:val="00CB5C4E"/>
    <w:rsid w:val="00CC1A8C"/>
    <w:rsid w:val="00CC1D07"/>
    <w:rsid w:val="00CE24E7"/>
    <w:rsid w:val="00CE599B"/>
    <w:rsid w:val="00CF1B98"/>
    <w:rsid w:val="00D0027E"/>
    <w:rsid w:val="00D02B00"/>
    <w:rsid w:val="00D0520D"/>
    <w:rsid w:val="00D10758"/>
    <w:rsid w:val="00D15E01"/>
    <w:rsid w:val="00D269E7"/>
    <w:rsid w:val="00D26D38"/>
    <w:rsid w:val="00D30832"/>
    <w:rsid w:val="00D34411"/>
    <w:rsid w:val="00D43BCB"/>
    <w:rsid w:val="00D44A4A"/>
    <w:rsid w:val="00D51258"/>
    <w:rsid w:val="00D57D63"/>
    <w:rsid w:val="00D60DF5"/>
    <w:rsid w:val="00D74360"/>
    <w:rsid w:val="00D854D6"/>
    <w:rsid w:val="00D94576"/>
    <w:rsid w:val="00D955C3"/>
    <w:rsid w:val="00DA0A14"/>
    <w:rsid w:val="00DA314C"/>
    <w:rsid w:val="00DA6559"/>
    <w:rsid w:val="00DC2850"/>
    <w:rsid w:val="00DD08C5"/>
    <w:rsid w:val="00DD2FB9"/>
    <w:rsid w:val="00DD5110"/>
    <w:rsid w:val="00DE0BF3"/>
    <w:rsid w:val="00DE5FFF"/>
    <w:rsid w:val="00DF0A33"/>
    <w:rsid w:val="00DF1769"/>
    <w:rsid w:val="00DF44A4"/>
    <w:rsid w:val="00E008EF"/>
    <w:rsid w:val="00E165CE"/>
    <w:rsid w:val="00E167BC"/>
    <w:rsid w:val="00E23DDD"/>
    <w:rsid w:val="00E31164"/>
    <w:rsid w:val="00E3195F"/>
    <w:rsid w:val="00E34370"/>
    <w:rsid w:val="00E36ECA"/>
    <w:rsid w:val="00E429F8"/>
    <w:rsid w:val="00E44626"/>
    <w:rsid w:val="00E5196C"/>
    <w:rsid w:val="00E55EE3"/>
    <w:rsid w:val="00E57B6C"/>
    <w:rsid w:val="00E63633"/>
    <w:rsid w:val="00E73C68"/>
    <w:rsid w:val="00E75697"/>
    <w:rsid w:val="00E80176"/>
    <w:rsid w:val="00E84AA7"/>
    <w:rsid w:val="00E9155B"/>
    <w:rsid w:val="00EA1F66"/>
    <w:rsid w:val="00EA261E"/>
    <w:rsid w:val="00EA331B"/>
    <w:rsid w:val="00EB09A2"/>
    <w:rsid w:val="00EB6B7E"/>
    <w:rsid w:val="00EC0171"/>
    <w:rsid w:val="00EE06E4"/>
    <w:rsid w:val="00EF25FD"/>
    <w:rsid w:val="00EF4681"/>
    <w:rsid w:val="00F06EA9"/>
    <w:rsid w:val="00F14139"/>
    <w:rsid w:val="00F14665"/>
    <w:rsid w:val="00F15C70"/>
    <w:rsid w:val="00F16908"/>
    <w:rsid w:val="00F219C7"/>
    <w:rsid w:val="00F25B88"/>
    <w:rsid w:val="00F261AC"/>
    <w:rsid w:val="00F26B4A"/>
    <w:rsid w:val="00F451FF"/>
    <w:rsid w:val="00F500CB"/>
    <w:rsid w:val="00F537E1"/>
    <w:rsid w:val="00F60198"/>
    <w:rsid w:val="00F615C4"/>
    <w:rsid w:val="00F6248E"/>
    <w:rsid w:val="00F77E9F"/>
    <w:rsid w:val="00F9628B"/>
    <w:rsid w:val="00F966B4"/>
    <w:rsid w:val="00F97B58"/>
    <w:rsid w:val="00FA092F"/>
    <w:rsid w:val="00FB3F88"/>
    <w:rsid w:val="00FB5557"/>
    <w:rsid w:val="00FB5DEB"/>
    <w:rsid w:val="00FC0738"/>
    <w:rsid w:val="00FC33BF"/>
    <w:rsid w:val="00FD650B"/>
    <w:rsid w:val="00FD67F4"/>
    <w:rsid w:val="00FE0D34"/>
    <w:rsid w:val="00FE2D2B"/>
    <w:rsid w:val="00FE362B"/>
    <w:rsid w:val="00FE3766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A192"/>
  <w15:chartTrackingRefBased/>
  <w15:docId w15:val="{EF9266A6-4981-47B2-8737-A1E618BC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F3"/>
  </w:style>
  <w:style w:type="paragraph" w:styleId="Heading1">
    <w:name w:val="heading 1"/>
    <w:basedOn w:val="Normal"/>
    <w:next w:val="Normal"/>
    <w:link w:val="Heading1Char"/>
    <w:uiPriority w:val="9"/>
    <w:qFormat/>
    <w:rsid w:val="00856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1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1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1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1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1A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80F3A"/>
    <w:rPr>
      <w:color w:val="808080"/>
    </w:rPr>
  </w:style>
  <w:style w:type="table" w:styleId="TableGrid">
    <w:name w:val="Table Grid"/>
    <w:basedOn w:val="TableNormal"/>
    <w:uiPriority w:val="39"/>
    <w:rsid w:val="004838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3B32-7794-49DB-9008-99C0FC87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Cowie</dc:creator>
  <cp:keywords/>
  <dc:description/>
  <cp:lastModifiedBy>Zoe Rocholl</cp:lastModifiedBy>
  <cp:revision>2</cp:revision>
  <cp:lastPrinted>2025-01-04T14:23:00Z</cp:lastPrinted>
  <dcterms:created xsi:type="dcterms:W3CDTF">2025-06-23T09:55:00Z</dcterms:created>
  <dcterms:modified xsi:type="dcterms:W3CDTF">2025-06-23T09:55:00Z</dcterms:modified>
</cp:coreProperties>
</file>